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7F0D" w:rsidRPr="00753B7D" w:rsidRDefault="009A7D39" w:rsidP="00753B7D">
      <w:pPr>
        <w:jc w:val="center"/>
        <w:rPr>
          <w:rFonts w:ascii="HGP創英角ｺﾞｼｯｸUB" w:eastAsia="HGP創英角ｺﾞｼｯｸUB" w:hAnsi="HGP創英角ｺﾞｼｯｸUB"/>
          <w:b/>
          <w:sz w:val="52"/>
          <w:szCs w:val="52"/>
        </w:rPr>
      </w:pPr>
      <w:r>
        <w:rPr>
          <w:rFonts w:ascii="HGP創英角ｺﾞｼｯｸUB" w:eastAsia="HGP創英角ｺﾞｼｯｸUB" w:hAnsi="HGP創英角ｺﾞｼｯｸUB" w:hint="eastAsia"/>
          <w:b/>
          <w:sz w:val="52"/>
          <w:szCs w:val="52"/>
        </w:rPr>
        <w:t>第１２</w:t>
      </w:r>
      <w:r w:rsidR="00753B7D" w:rsidRPr="00753B7D">
        <w:rPr>
          <w:rFonts w:ascii="HGP創英角ｺﾞｼｯｸUB" w:eastAsia="HGP創英角ｺﾞｼｯｸUB" w:hAnsi="HGP創英角ｺﾞｼｯｸUB" w:hint="eastAsia"/>
          <w:b/>
          <w:sz w:val="52"/>
          <w:szCs w:val="52"/>
        </w:rPr>
        <w:t>回特別弔慰金</w:t>
      </w:r>
    </w:p>
    <w:p w:rsidR="00753B7D" w:rsidRDefault="00753B7D" w:rsidP="00753B7D">
      <w:pPr>
        <w:jc w:val="center"/>
        <w:rPr>
          <w:rFonts w:ascii="HGP創英角ｺﾞｼｯｸUB" w:eastAsia="HGP創英角ｺﾞｼｯｸUB" w:hAnsi="HGP創英角ｺﾞｼｯｸUB"/>
          <w:b/>
          <w:sz w:val="36"/>
          <w:szCs w:val="36"/>
        </w:rPr>
      </w:pPr>
      <w:r w:rsidRPr="00753B7D">
        <w:rPr>
          <w:rFonts w:ascii="HGP創英角ｺﾞｼｯｸUB" w:eastAsia="HGP創英角ｺﾞｼｯｸUB" w:hAnsi="HGP創英角ｺﾞｼｯｸUB" w:hint="eastAsia"/>
          <w:b/>
          <w:sz w:val="36"/>
          <w:szCs w:val="36"/>
        </w:rPr>
        <w:t>（戦没者等の遺族に対する特別弔慰金）</w:t>
      </w:r>
    </w:p>
    <w:p w:rsidR="00EF4A71" w:rsidRDefault="00EF4A71" w:rsidP="00753B7D">
      <w:pPr>
        <w:jc w:val="left"/>
        <w:rPr>
          <w:rFonts w:asciiTheme="minorEastAsia" w:hAnsiTheme="minorEastAsia"/>
          <w:b/>
          <w:sz w:val="28"/>
          <w:szCs w:val="28"/>
        </w:rPr>
      </w:pPr>
      <w:r w:rsidRPr="00EF4A71">
        <w:rPr>
          <w:rFonts w:asciiTheme="minorEastAsia" w:hAnsiTheme="minorEastAsia"/>
          <w:b/>
          <w:noProof/>
          <w:sz w:val="28"/>
          <w:szCs w:val="28"/>
        </w:rPr>
        <mc:AlternateContent>
          <mc:Choice Requires="wps">
            <w:drawing>
              <wp:anchor distT="0" distB="0" distL="114300" distR="114300" simplePos="0" relativeHeight="251659264" behindDoc="0" locked="0" layoutInCell="1" allowOverlap="1" wp14:anchorId="62ED74AB" wp14:editId="4AA1A5AD">
                <wp:simplePos x="0" y="0"/>
                <wp:positionH relativeFrom="column">
                  <wp:posOffset>48881</wp:posOffset>
                </wp:positionH>
                <wp:positionV relativeFrom="paragraph">
                  <wp:posOffset>227330</wp:posOffset>
                </wp:positionV>
                <wp:extent cx="1449421" cy="486383"/>
                <wp:effectExtent l="57150" t="57150" r="55880" b="6667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9421" cy="486383"/>
                        </a:xfrm>
                        <a:prstGeom prst="rect">
                          <a:avLst/>
                        </a:prstGeom>
                        <a:solidFill>
                          <a:schemeClr val="bg2">
                            <a:lumMod val="90000"/>
                          </a:schemeClr>
                        </a:solidFill>
                        <a:ln>
                          <a:headEnd/>
                          <a:tailEnd/>
                        </a:ln>
                        <a:scene3d>
                          <a:camera prst="orthographicFront"/>
                          <a:lightRig rig="threePt" dir="t"/>
                        </a:scene3d>
                        <a:sp3d>
                          <a:bevelT/>
                        </a:sp3d>
                      </wps:spPr>
                      <wps:style>
                        <a:lnRef idx="2">
                          <a:schemeClr val="accent1"/>
                        </a:lnRef>
                        <a:fillRef idx="1">
                          <a:schemeClr val="lt1"/>
                        </a:fillRef>
                        <a:effectRef idx="0">
                          <a:schemeClr val="accent1"/>
                        </a:effectRef>
                        <a:fontRef idx="minor">
                          <a:schemeClr val="dk1"/>
                        </a:fontRef>
                      </wps:style>
                      <wps:txbx>
                        <w:txbxContent>
                          <w:p w:rsidR="00EF4A71" w:rsidRPr="00EF4A71" w:rsidRDefault="00EF4A71">
                            <w:pPr>
                              <w:rPr>
                                <w:b/>
                                <w:sz w:val="36"/>
                                <w:szCs w:val="36"/>
                              </w:rPr>
                            </w:pPr>
                            <w:r w:rsidRPr="00EF4A71">
                              <w:rPr>
                                <w:rFonts w:hint="eastAsia"/>
                                <w:b/>
                                <w:sz w:val="36"/>
                                <w:szCs w:val="36"/>
                              </w:rPr>
                              <w:t>支給対象者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ED74AB" id="_x0000_t202" coordsize="21600,21600" o:spt="202" path="m,l,21600r21600,l21600,xe">
                <v:stroke joinstyle="miter"/>
                <v:path gradientshapeok="t" o:connecttype="rect"/>
              </v:shapetype>
              <v:shape id="テキスト ボックス 2" o:spid="_x0000_s1026" type="#_x0000_t202" style="position:absolute;margin-left:3.85pt;margin-top:17.9pt;width:114.15pt;height:38.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" fillcolor="#ddd8c2 [2894]" strokecolor="#4f81bd [3204]" strokeweight="2pt">
                <v:textbox>
                  <w:txbxContent>
                    <w:p w:rsidR="00EF4A71" w:rsidRPr="00EF4A71" w:rsidRDefault="00EF4A71">
                      <w:pPr>
                        <w:rPr>
                          <w:b/>
                          <w:sz w:val="36"/>
                          <w:szCs w:val="36"/>
                        </w:rPr>
                      </w:pPr>
                      <w:r w:rsidRPr="00EF4A71">
                        <w:rPr>
                          <w:rFonts w:hint="eastAsia"/>
                          <w:b/>
                          <w:sz w:val="36"/>
                          <w:szCs w:val="36"/>
                        </w:rPr>
                        <w:t>支給対象者</w:t>
                      </w:r>
                    </w:p>
                  </w:txbxContent>
                </v:textbox>
              </v:shape>
            </w:pict>
          </mc:Fallback>
        </mc:AlternateContent>
      </w:r>
    </w:p>
    <w:p w:rsidR="00EF4A71" w:rsidRDefault="00EF4A71" w:rsidP="00753B7D">
      <w:pPr>
        <w:jc w:val="left"/>
        <w:rPr>
          <w:rFonts w:asciiTheme="minorEastAsia" w:hAnsiTheme="minorEastAsia"/>
          <w:b/>
          <w:sz w:val="28"/>
          <w:szCs w:val="28"/>
        </w:rPr>
      </w:pPr>
    </w:p>
    <w:p w:rsidR="00753B7D" w:rsidRDefault="00753B7D" w:rsidP="00492F16">
      <w:pPr>
        <w:adjustRightInd w:val="0"/>
        <w:snapToGrid w:val="0"/>
        <w:jc w:val="left"/>
        <w:rPr>
          <w:rFonts w:asciiTheme="minorEastAsia" w:hAnsiTheme="minorEastAsia"/>
          <w:b/>
          <w:sz w:val="28"/>
          <w:szCs w:val="28"/>
        </w:rPr>
      </w:pPr>
      <w:r>
        <w:rPr>
          <w:rFonts w:asciiTheme="minorEastAsia" w:hAnsiTheme="minorEastAsia" w:hint="eastAsia"/>
          <w:b/>
          <w:sz w:val="28"/>
          <w:szCs w:val="28"/>
        </w:rPr>
        <w:t xml:space="preserve">　・</w:t>
      </w:r>
      <w:r w:rsidR="009A7D39">
        <w:rPr>
          <w:rFonts w:asciiTheme="minorEastAsia" w:hAnsiTheme="minorEastAsia" w:hint="eastAsia"/>
          <w:b/>
          <w:sz w:val="28"/>
          <w:szCs w:val="28"/>
        </w:rPr>
        <w:t>基準日　令和7</w:t>
      </w:r>
      <w:r w:rsidR="006932EB">
        <w:rPr>
          <w:rFonts w:asciiTheme="minorEastAsia" w:hAnsiTheme="minorEastAsia" w:hint="eastAsia"/>
          <w:b/>
          <w:sz w:val="28"/>
          <w:szCs w:val="28"/>
        </w:rPr>
        <w:t>年４月１日</w:t>
      </w:r>
    </w:p>
    <w:p w:rsidR="00B74006" w:rsidRDefault="00B74006" w:rsidP="00A035F9">
      <w:pPr>
        <w:adjustRightInd w:val="0"/>
        <w:snapToGrid w:val="0"/>
        <w:ind w:left="562" w:hangingChars="200" w:hanging="562"/>
        <w:jc w:val="left"/>
        <w:rPr>
          <w:rFonts w:asciiTheme="minorEastAsia" w:hAnsiTheme="minorEastAsia"/>
          <w:b/>
          <w:sz w:val="28"/>
          <w:szCs w:val="28"/>
        </w:rPr>
      </w:pPr>
      <w:r>
        <w:rPr>
          <w:rFonts w:asciiTheme="minorEastAsia" w:hAnsiTheme="minorEastAsia" w:hint="eastAsia"/>
          <w:b/>
          <w:sz w:val="28"/>
          <w:szCs w:val="28"/>
        </w:rPr>
        <w:t xml:space="preserve">　・「恩給法による公務扶助料」・「戦傷病者戦没者遺族等援護法による遺族年金」等を受ける方が</w:t>
      </w:r>
      <w:r w:rsidR="00423FA9">
        <w:rPr>
          <w:rFonts w:asciiTheme="minorEastAsia" w:hAnsiTheme="minorEastAsia" w:hint="eastAsia"/>
          <w:b/>
          <w:sz w:val="28"/>
          <w:szCs w:val="28"/>
        </w:rPr>
        <w:t>いない場合</w:t>
      </w:r>
    </w:p>
    <w:p w:rsidR="00423FA9" w:rsidRDefault="00EF4A71" w:rsidP="00A035F9">
      <w:pPr>
        <w:ind w:left="562" w:hangingChars="200" w:hanging="562"/>
        <w:jc w:val="left"/>
        <w:rPr>
          <w:rFonts w:asciiTheme="minorEastAsia" w:hAnsiTheme="minorEastAsia"/>
          <w:b/>
          <w:sz w:val="28"/>
          <w:szCs w:val="28"/>
        </w:rPr>
      </w:pPr>
      <w:r w:rsidRPr="00EF4A71">
        <w:rPr>
          <w:rFonts w:asciiTheme="minorEastAsia" w:hAnsiTheme="minorEastAsia"/>
          <w:b/>
          <w:noProof/>
          <w:sz w:val="28"/>
          <w:szCs w:val="28"/>
        </w:rPr>
        <mc:AlternateContent>
          <mc:Choice Requires="wps">
            <w:drawing>
              <wp:anchor distT="0" distB="0" distL="114300" distR="114300" simplePos="0" relativeHeight="251661312" behindDoc="0" locked="0" layoutInCell="1" allowOverlap="1" wp14:anchorId="50029FE0" wp14:editId="0FBC3423">
                <wp:simplePos x="0" y="0"/>
                <wp:positionH relativeFrom="column">
                  <wp:posOffset>48814</wp:posOffset>
                </wp:positionH>
                <wp:positionV relativeFrom="paragraph">
                  <wp:posOffset>227330</wp:posOffset>
                </wp:positionV>
                <wp:extent cx="3725693" cy="486261"/>
                <wp:effectExtent l="57150" t="57150" r="65405" b="66675"/>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5693" cy="486261"/>
                        </a:xfrm>
                        <a:prstGeom prst="rect">
                          <a:avLst/>
                        </a:prstGeom>
                        <a:solidFill>
                          <a:schemeClr val="bg2">
                            <a:lumMod val="90000"/>
                          </a:schemeClr>
                        </a:solidFill>
                        <a:ln>
                          <a:headEnd/>
                          <a:tailEnd/>
                        </a:ln>
                        <a:scene3d>
                          <a:camera prst="orthographicFront"/>
                          <a:lightRig rig="threePt" dir="t"/>
                        </a:scene3d>
                        <a:sp3d>
                          <a:bevelT/>
                        </a:sp3d>
                      </wps:spPr>
                      <wps:style>
                        <a:lnRef idx="2">
                          <a:schemeClr val="accent1"/>
                        </a:lnRef>
                        <a:fillRef idx="1">
                          <a:schemeClr val="lt1"/>
                        </a:fillRef>
                        <a:effectRef idx="0">
                          <a:schemeClr val="accent1"/>
                        </a:effectRef>
                        <a:fontRef idx="minor">
                          <a:schemeClr val="dk1"/>
                        </a:fontRef>
                      </wps:style>
                      <wps:txbx>
                        <w:txbxContent>
                          <w:p w:rsidR="00EF4A71" w:rsidRPr="00EF4A71" w:rsidRDefault="00EF4A71">
                            <w:pPr>
                              <w:rPr>
                                <w:b/>
                                <w:sz w:val="36"/>
                                <w:szCs w:val="36"/>
                              </w:rPr>
                            </w:pPr>
                            <w:r w:rsidRPr="00EF4A71">
                              <w:rPr>
                                <w:rFonts w:hint="eastAsia"/>
                                <w:b/>
                                <w:sz w:val="36"/>
                                <w:szCs w:val="36"/>
                              </w:rPr>
                              <w:t>戦没者等の死亡当時のご遺族順位</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029FE0" id="_x0000_s1027" type="#_x0000_t202" style="position:absolute;left:0;text-align:left;margin-left:3.85pt;margin-top:17.9pt;width:293.35pt;height:38.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" fillcolor="#ddd8c2 [2894]" strokecolor="#4f81bd [3204]" strokeweight="2pt">
                <v:textbox>
                  <w:txbxContent>
                    <w:p w:rsidR="00EF4A71" w:rsidRPr="00EF4A71" w:rsidRDefault="00EF4A71">
                      <w:pPr>
                        <w:rPr>
                          <w:b/>
                          <w:sz w:val="36"/>
                          <w:szCs w:val="36"/>
                        </w:rPr>
                      </w:pPr>
                      <w:r w:rsidRPr="00EF4A71">
                        <w:rPr>
                          <w:rFonts w:hint="eastAsia"/>
                          <w:b/>
                          <w:sz w:val="36"/>
                          <w:szCs w:val="36"/>
                        </w:rPr>
                        <w:t>戦没者等の死亡当時のご</w:t>
                      </w:r>
                      <w:bookmarkStart w:id="1" w:name="_GoBack"/>
                      <w:bookmarkEnd w:id="1"/>
                      <w:r w:rsidRPr="00EF4A71">
                        <w:rPr>
                          <w:rFonts w:hint="eastAsia"/>
                          <w:b/>
                          <w:sz w:val="36"/>
                          <w:szCs w:val="36"/>
                        </w:rPr>
                        <w:t>遺族順位</w:t>
                      </w:r>
                    </w:p>
                  </w:txbxContent>
                </v:textbox>
              </v:shape>
            </w:pict>
          </mc:Fallback>
        </mc:AlternateContent>
      </w:r>
    </w:p>
    <w:p w:rsidR="00EF4A71" w:rsidRDefault="00EF4A71" w:rsidP="00A035F9">
      <w:pPr>
        <w:ind w:left="562" w:hangingChars="200" w:hanging="562"/>
        <w:jc w:val="left"/>
        <w:rPr>
          <w:rFonts w:asciiTheme="minorEastAsia" w:hAnsiTheme="minorEastAsia"/>
          <w:b/>
          <w:sz w:val="28"/>
          <w:szCs w:val="28"/>
        </w:rPr>
      </w:pPr>
    </w:p>
    <w:p w:rsidR="00423FA9" w:rsidRDefault="009A7D39" w:rsidP="00492F16">
      <w:pPr>
        <w:pStyle w:val="a3"/>
        <w:numPr>
          <w:ilvl w:val="0"/>
          <w:numId w:val="1"/>
        </w:numPr>
        <w:adjustRightInd w:val="0"/>
        <w:snapToGrid w:val="0"/>
        <w:ind w:leftChars="0" w:left="641" w:hanging="357"/>
        <w:jc w:val="left"/>
        <w:rPr>
          <w:rFonts w:asciiTheme="minorEastAsia" w:hAnsiTheme="minorEastAsia"/>
          <w:b/>
          <w:sz w:val="28"/>
          <w:szCs w:val="28"/>
        </w:rPr>
      </w:pPr>
      <w:r>
        <w:rPr>
          <w:rFonts w:asciiTheme="minorEastAsia" w:hAnsiTheme="minorEastAsia" w:hint="eastAsia"/>
          <w:b/>
          <w:sz w:val="28"/>
          <w:szCs w:val="28"/>
        </w:rPr>
        <w:t>令和7</w:t>
      </w:r>
      <w:r w:rsidR="006932EB">
        <w:rPr>
          <w:rFonts w:asciiTheme="minorEastAsia" w:hAnsiTheme="minorEastAsia" w:hint="eastAsia"/>
          <w:b/>
          <w:sz w:val="28"/>
          <w:szCs w:val="28"/>
        </w:rPr>
        <w:t>年４月１日までに戦傷病者戦没者遺族等援護法による弔慰金の受給権を取得した方</w:t>
      </w:r>
    </w:p>
    <w:p w:rsidR="00423FA9" w:rsidRDefault="00423FA9" w:rsidP="00492F16">
      <w:pPr>
        <w:pStyle w:val="a3"/>
        <w:numPr>
          <w:ilvl w:val="0"/>
          <w:numId w:val="1"/>
        </w:numPr>
        <w:adjustRightInd w:val="0"/>
        <w:snapToGrid w:val="0"/>
        <w:ind w:leftChars="0"/>
        <w:jc w:val="left"/>
        <w:rPr>
          <w:rFonts w:asciiTheme="minorEastAsia" w:hAnsiTheme="minorEastAsia"/>
          <w:b/>
          <w:sz w:val="28"/>
          <w:szCs w:val="28"/>
        </w:rPr>
      </w:pPr>
      <w:r>
        <w:rPr>
          <w:rFonts w:asciiTheme="minorEastAsia" w:hAnsiTheme="minorEastAsia" w:hint="eastAsia"/>
          <w:b/>
          <w:sz w:val="28"/>
          <w:szCs w:val="28"/>
        </w:rPr>
        <w:t>戦没者</w:t>
      </w:r>
      <w:r w:rsidR="006932EB">
        <w:rPr>
          <w:rFonts w:asciiTheme="minorEastAsia" w:hAnsiTheme="minorEastAsia" w:hint="eastAsia"/>
          <w:b/>
          <w:sz w:val="28"/>
          <w:szCs w:val="28"/>
        </w:rPr>
        <w:t>等</w:t>
      </w:r>
      <w:r>
        <w:rPr>
          <w:rFonts w:asciiTheme="minorEastAsia" w:hAnsiTheme="minorEastAsia" w:hint="eastAsia"/>
          <w:b/>
          <w:sz w:val="28"/>
          <w:szCs w:val="28"/>
        </w:rPr>
        <w:t>の子</w:t>
      </w:r>
    </w:p>
    <w:p w:rsidR="00423FA9" w:rsidRDefault="00423FA9" w:rsidP="00492F16">
      <w:pPr>
        <w:pStyle w:val="a3"/>
        <w:numPr>
          <w:ilvl w:val="0"/>
          <w:numId w:val="1"/>
        </w:numPr>
        <w:adjustRightInd w:val="0"/>
        <w:snapToGrid w:val="0"/>
        <w:ind w:leftChars="0"/>
        <w:jc w:val="left"/>
        <w:rPr>
          <w:rFonts w:asciiTheme="minorEastAsia" w:hAnsiTheme="minorEastAsia"/>
          <w:b/>
          <w:sz w:val="28"/>
          <w:szCs w:val="28"/>
        </w:rPr>
      </w:pPr>
      <w:r>
        <w:rPr>
          <w:rFonts w:asciiTheme="minorEastAsia" w:hAnsiTheme="minorEastAsia" w:hint="eastAsia"/>
          <w:b/>
          <w:sz w:val="28"/>
          <w:szCs w:val="28"/>
        </w:rPr>
        <w:t>戦没者</w:t>
      </w:r>
      <w:r w:rsidR="00D075CD">
        <w:rPr>
          <w:rFonts w:asciiTheme="minorEastAsia" w:hAnsiTheme="minorEastAsia" w:hint="eastAsia"/>
          <w:b/>
          <w:sz w:val="28"/>
          <w:szCs w:val="28"/>
        </w:rPr>
        <w:t>等</w:t>
      </w:r>
      <w:r>
        <w:rPr>
          <w:rFonts w:asciiTheme="minorEastAsia" w:hAnsiTheme="minorEastAsia" w:hint="eastAsia"/>
          <w:b/>
          <w:sz w:val="28"/>
          <w:szCs w:val="28"/>
        </w:rPr>
        <w:t>の　①父母　②孫　③祖父母　④兄弟姉妹</w:t>
      </w:r>
    </w:p>
    <w:p w:rsidR="00423FA9" w:rsidRPr="00423FA9" w:rsidRDefault="00423FA9" w:rsidP="00A035F9">
      <w:pPr>
        <w:pStyle w:val="a3"/>
        <w:adjustRightInd w:val="0"/>
        <w:snapToGrid w:val="0"/>
        <w:ind w:leftChars="0" w:left="843" w:hangingChars="300" w:hanging="843"/>
        <w:jc w:val="left"/>
        <w:rPr>
          <w:rFonts w:asciiTheme="minorEastAsia" w:hAnsiTheme="minorEastAsia"/>
          <w:b/>
          <w:sz w:val="24"/>
          <w:szCs w:val="24"/>
        </w:rPr>
      </w:pPr>
      <w:r>
        <w:rPr>
          <w:rFonts w:asciiTheme="minorEastAsia" w:hAnsiTheme="minorEastAsia" w:hint="eastAsia"/>
          <w:b/>
          <w:sz w:val="28"/>
          <w:szCs w:val="28"/>
        </w:rPr>
        <w:t xml:space="preserve">　　</w:t>
      </w:r>
      <w:r w:rsidRPr="00423FA9">
        <w:rPr>
          <w:rFonts w:asciiTheme="minorEastAsia" w:hAnsiTheme="minorEastAsia" w:hint="eastAsia"/>
          <w:b/>
          <w:sz w:val="24"/>
          <w:szCs w:val="24"/>
        </w:rPr>
        <w:t>（戦没者</w:t>
      </w:r>
      <w:r w:rsidR="00D075CD">
        <w:rPr>
          <w:rFonts w:asciiTheme="minorEastAsia" w:hAnsiTheme="minorEastAsia" w:hint="eastAsia"/>
          <w:b/>
          <w:sz w:val="24"/>
          <w:szCs w:val="24"/>
        </w:rPr>
        <w:t>等の</w:t>
      </w:r>
      <w:r w:rsidRPr="00423FA9">
        <w:rPr>
          <w:rFonts w:asciiTheme="minorEastAsia" w:hAnsiTheme="minorEastAsia" w:hint="eastAsia"/>
          <w:b/>
          <w:sz w:val="24"/>
          <w:szCs w:val="24"/>
        </w:rPr>
        <w:t>死亡当時</w:t>
      </w:r>
      <w:r w:rsidR="00D075CD">
        <w:rPr>
          <w:rFonts w:asciiTheme="minorEastAsia" w:hAnsiTheme="minorEastAsia" w:hint="eastAsia"/>
          <w:b/>
          <w:sz w:val="24"/>
          <w:szCs w:val="24"/>
        </w:rPr>
        <w:t>、</w:t>
      </w:r>
      <w:r w:rsidRPr="00423FA9">
        <w:rPr>
          <w:rFonts w:asciiTheme="minorEastAsia" w:hAnsiTheme="minorEastAsia" w:hint="eastAsia"/>
          <w:b/>
          <w:sz w:val="24"/>
          <w:szCs w:val="24"/>
        </w:rPr>
        <w:t>生計関係</w:t>
      </w:r>
      <w:r w:rsidR="00D075CD">
        <w:rPr>
          <w:rFonts w:asciiTheme="minorEastAsia" w:hAnsiTheme="minorEastAsia" w:hint="eastAsia"/>
          <w:b/>
          <w:sz w:val="24"/>
          <w:szCs w:val="24"/>
        </w:rPr>
        <w:t>を有していること等</w:t>
      </w:r>
      <w:r w:rsidRPr="00423FA9">
        <w:rPr>
          <w:rFonts w:asciiTheme="minorEastAsia" w:hAnsiTheme="minorEastAsia" w:hint="eastAsia"/>
          <w:b/>
          <w:sz w:val="24"/>
          <w:szCs w:val="24"/>
        </w:rPr>
        <w:t>の要件</w:t>
      </w:r>
      <w:r>
        <w:rPr>
          <w:rFonts w:asciiTheme="minorEastAsia" w:hAnsiTheme="minorEastAsia" w:hint="eastAsia"/>
          <w:b/>
          <w:sz w:val="24"/>
          <w:szCs w:val="24"/>
        </w:rPr>
        <w:t>を満たしているかどうかにより、</w:t>
      </w:r>
      <w:r w:rsidRPr="00423FA9">
        <w:rPr>
          <w:rFonts w:asciiTheme="minorEastAsia" w:hAnsiTheme="minorEastAsia" w:hint="eastAsia"/>
          <w:b/>
          <w:sz w:val="24"/>
          <w:szCs w:val="24"/>
        </w:rPr>
        <w:t>順番が入れ替わります。）</w:t>
      </w:r>
    </w:p>
    <w:p w:rsidR="00423FA9" w:rsidRDefault="00423FA9" w:rsidP="00492F16">
      <w:pPr>
        <w:pStyle w:val="a3"/>
        <w:numPr>
          <w:ilvl w:val="0"/>
          <w:numId w:val="1"/>
        </w:numPr>
        <w:adjustRightInd w:val="0"/>
        <w:snapToGrid w:val="0"/>
        <w:ind w:leftChars="0"/>
        <w:jc w:val="left"/>
        <w:rPr>
          <w:rFonts w:asciiTheme="minorEastAsia" w:hAnsiTheme="minorEastAsia"/>
          <w:b/>
          <w:sz w:val="28"/>
          <w:szCs w:val="28"/>
        </w:rPr>
      </w:pPr>
      <w:r>
        <w:rPr>
          <w:rFonts w:asciiTheme="minorEastAsia" w:hAnsiTheme="minorEastAsia" w:hint="eastAsia"/>
          <w:b/>
          <w:sz w:val="28"/>
          <w:szCs w:val="28"/>
        </w:rPr>
        <w:t>上記１～3以外の戦没者等の三親等内の親族（甥・姪</w:t>
      </w:r>
      <w:r w:rsidR="00D075CD">
        <w:rPr>
          <w:rFonts w:asciiTheme="minorEastAsia" w:hAnsiTheme="minorEastAsia" w:hint="eastAsia"/>
          <w:b/>
          <w:sz w:val="28"/>
          <w:szCs w:val="28"/>
        </w:rPr>
        <w:t>等）</w:t>
      </w:r>
    </w:p>
    <w:p w:rsidR="00423FA9" w:rsidRDefault="00423FA9" w:rsidP="00492F16">
      <w:pPr>
        <w:pStyle w:val="a3"/>
        <w:adjustRightInd w:val="0"/>
        <w:snapToGrid w:val="0"/>
        <w:ind w:leftChars="0" w:left="646"/>
        <w:jc w:val="left"/>
        <w:rPr>
          <w:rFonts w:asciiTheme="minorEastAsia" w:hAnsiTheme="minorEastAsia"/>
          <w:b/>
          <w:sz w:val="28"/>
          <w:szCs w:val="28"/>
          <w:u w:val="wave"/>
        </w:rPr>
      </w:pPr>
      <w:r>
        <w:rPr>
          <w:rFonts w:asciiTheme="minorEastAsia" w:hAnsiTheme="minorEastAsia" w:hint="eastAsia"/>
          <w:b/>
          <w:sz w:val="28"/>
          <w:szCs w:val="28"/>
        </w:rPr>
        <w:t>＊</w:t>
      </w:r>
      <w:r w:rsidRPr="00423FA9">
        <w:rPr>
          <w:rFonts w:asciiTheme="minorEastAsia" w:hAnsiTheme="minorEastAsia" w:hint="eastAsia"/>
          <w:b/>
          <w:sz w:val="28"/>
          <w:szCs w:val="28"/>
          <w:u w:val="wave"/>
        </w:rPr>
        <w:t>戦没者等の死亡時まで引き続き１年以上の生計関係を有していた方に限ります。</w:t>
      </w:r>
    </w:p>
    <w:p w:rsidR="007A395C" w:rsidRDefault="007A395C" w:rsidP="00492F16">
      <w:pPr>
        <w:pStyle w:val="a3"/>
        <w:adjustRightInd w:val="0"/>
        <w:snapToGrid w:val="0"/>
        <w:ind w:leftChars="0" w:left="646"/>
        <w:jc w:val="left"/>
        <w:rPr>
          <w:rFonts w:asciiTheme="minorEastAsia" w:hAnsiTheme="minorEastAsia"/>
          <w:b/>
          <w:sz w:val="28"/>
          <w:szCs w:val="28"/>
          <w:u w:val="wave"/>
        </w:rPr>
      </w:pPr>
      <w:r w:rsidRPr="00515836">
        <w:rPr>
          <w:rFonts w:asciiTheme="minorEastAsia" w:hAnsiTheme="minorEastAsia"/>
          <w:b/>
          <w:noProof/>
          <w:sz w:val="28"/>
          <w:szCs w:val="28"/>
        </w:rPr>
        <mc:AlternateContent>
          <mc:Choice Requires="wps">
            <w:drawing>
              <wp:anchor distT="0" distB="0" distL="114300" distR="114300" simplePos="0" relativeHeight="251663360" behindDoc="0" locked="0" layoutInCell="1" allowOverlap="1" wp14:anchorId="78C44070" wp14:editId="1BE911E2">
                <wp:simplePos x="0" y="0"/>
                <wp:positionH relativeFrom="column">
                  <wp:posOffset>48274</wp:posOffset>
                </wp:positionH>
                <wp:positionV relativeFrom="paragraph">
                  <wp:posOffset>182461</wp:posOffset>
                </wp:positionV>
                <wp:extent cx="1050290" cy="466725"/>
                <wp:effectExtent l="57150" t="57150" r="54610" b="6667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0290" cy="466725"/>
                        </a:xfrm>
                        <a:prstGeom prst="rect">
                          <a:avLst/>
                        </a:prstGeom>
                        <a:solidFill>
                          <a:schemeClr val="bg2">
                            <a:lumMod val="90000"/>
                          </a:schemeClr>
                        </a:solidFill>
                        <a:ln>
                          <a:headEnd/>
                          <a:tailEnd/>
                        </a:ln>
                        <a:scene3d>
                          <a:camera prst="orthographicFront"/>
                          <a:lightRig rig="threePt" dir="t"/>
                        </a:scene3d>
                        <a:sp3d>
                          <a:bevelT/>
                        </a:sp3d>
                      </wps:spPr>
                      <wps:style>
                        <a:lnRef idx="2">
                          <a:schemeClr val="accent1"/>
                        </a:lnRef>
                        <a:fillRef idx="1">
                          <a:schemeClr val="lt1"/>
                        </a:fillRef>
                        <a:effectRef idx="0">
                          <a:schemeClr val="accent1"/>
                        </a:effectRef>
                        <a:fontRef idx="minor">
                          <a:schemeClr val="dk1"/>
                        </a:fontRef>
                      </wps:style>
                      <wps:txbx>
                        <w:txbxContent>
                          <w:p w:rsidR="00515836" w:rsidRPr="00515836" w:rsidRDefault="00515836">
                            <w:pPr>
                              <w:rPr>
                                <w:b/>
                                <w:sz w:val="36"/>
                                <w:szCs w:val="36"/>
                              </w:rPr>
                            </w:pPr>
                            <w:r w:rsidRPr="00515836">
                              <w:rPr>
                                <w:rFonts w:hint="eastAsia"/>
                                <w:b/>
                                <w:sz w:val="36"/>
                                <w:szCs w:val="36"/>
                              </w:rPr>
                              <w:t>支給額</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C44070" id="_x0000_s1028" type="#_x0000_t202" style="position:absolute;left:0;text-align:left;margin-left:3.8pt;margin-top:14.35pt;width:82.7pt;height:36.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" fillcolor="#ddd8c2 [2894]" strokecolor="#4f81bd [3204]" strokeweight="2pt">
                <v:textbox>
                  <w:txbxContent>
                    <w:p w:rsidR="00515836" w:rsidRPr="00515836" w:rsidRDefault="00515836">
                      <w:pPr>
                        <w:rPr>
                          <w:b/>
                          <w:sz w:val="36"/>
                          <w:szCs w:val="36"/>
                        </w:rPr>
                      </w:pPr>
                      <w:r w:rsidRPr="00515836">
                        <w:rPr>
                          <w:rFonts w:hint="eastAsia"/>
                          <w:b/>
                          <w:sz w:val="36"/>
                          <w:szCs w:val="36"/>
                        </w:rPr>
                        <w:t>支給額</w:t>
                      </w:r>
                    </w:p>
                  </w:txbxContent>
                </v:textbox>
              </v:shape>
            </w:pict>
          </mc:Fallback>
        </mc:AlternateContent>
      </w:r>
    </w:p>
    <w:p w:rsidR="00515836" w:rsidRDefault="00423FA9" w:rsidP="00423FA9">
      <w:pPr>
        <w:pStyle w:val="a3"/>
        <w:ind w:leftChars="0" w:left="645"/>
        <w:jc w:val="left"/>
        <w:rPr>
          <w:rFonts w:asciiTheme="minorEastAsia" w:hAnsiTheme="minorEastAsia"/>
          <w:b/>
          <w:sz w:val="28"/>
          <w:szCs w:val="28"/>
        </w:rPr>
      </w:pPr>
      <w:r>
        <w:rPr>
          <w:rFonts w:asciiTheme="minorEastAsia" w:hAnsiTheme="minorEastAsia" w:hint="eastAsia"/>
          <w:sz w:val="28"/>
          <w:szCs w:val="28"/>
        </w:rPr>
        <w:t xml:space="preserve">　</w:t>
      </w:r>
      <w:r w:rsidR="009A7D39">
        <w:rPr>
          <w:rFonts w:asciiTheme="minorEastAsia" w:hAnsiTheme="minorEastAsia" w:hint="eastAsia"/>
          <w:sz w:val="28"/>
          <w:szCs w:val="28"/>
        </w:rPr>
        <w:t xml:space="preserve">　　　　額面27.5万円（年5.5</w:t>
      </w:r>
      <w:r w:rsidR="007A395C" w:rsidRPr="007A395C">
        <w:rPr>
          <w:rFonts w:asciiTheme="minorEastAsia" w:hAnsiTheme="minorEastAsia" w:hint="eastAsia"/>
          <w:sz w:val="28"/>
          <w:szCs w:val="28"/>
        </w:rPr>
        <w:t>万円）、５年償還の記名国債</w:t>
      </w:r>
      <w:r>
        <w:rPr>
          <w:rFonts w:asciiTheme="minorEastAsia" w:hAnsiTheme="minorEastAsia" w:hint="eastAsia"/>
          <w:sz w:val="28"/>
          <w:szCs w:val="28"/>
        </w:rPr>
        <w:t xml:space="preserve">　　　　　　　　　　　　　　　　　</w:t>
      </w:r>
    </w:p>
    <w:p w:rsidR="007A395C" w:rsidRDefault="007A395C" w:rsidP="007A395C">
      <w:pPr>
        <w:pStyle w:val="a3"/>
        <w:adjustRightInd w:val="0"/>
        <w:snapToGrid w:val="0"/>
        <w:ind w:leftChars="0" w:left="646"/>
        <w:jc w:val="left"/>
        <w:rPr>
          <w:rFonts w:asciiTheme="minorEastAsia" w:hAnsiTheme="minorEastAsia"/>
          <w:b/>
          <w:sz w:val="28"/>
          <w:szCs w:val="28"/>
        </w:rPr>
      </w:pPr>
      <w:r>
        <w:rPr>
          <w:rFonts w:asciiTheme="minorEastAsia" w:hAnsiTheme="minorEastAsia" w:hint="eastAsia"/>
          <w:b/>
          <w:sz w:val="28"/>
          <w:szCs w:val="28"/>
        </w:rPr>
        <w:t xml:space="preserve">　　　　　　　　</w:t>
      </w:r>
    </w:p>
    <w:p w:rsidR="00A1716C" w:rsidRDefault="00A1716C" w:rsidP="007A395C">
      <w:pPr>
        <w:pStyle w:val="a3"/>
        <w:adjustRightInd w:val="0"/>
        <w:snapToGrid w:val="0"/>
        <w:ind w:leftChars="0" w:left="646"/>
        <w:jc w:val="left"/>
        <w:rPr>
          <w:rFonts w:asciiTheme="minorEastAsia" w:hAnsiTheme="minorEastAsia"/>
          <w:b/>
          <w:sz w:val="28"/>
          <w:szCs w:val="28"/>
        </w:rPr>
      </w:pPr>
      <w:r w:rsidRPr="00515836">
        <w:rPr>
          <w:rFonts w:asciiTheme="minorEastAsia" w:hAnsiTheme="minorEastAsia"/>
          <w:b/>
          <w:noProof/>
          <w:sz w:val="28"/>
          <w:szCs w:val="28"/>
        </w:rPr>
        <mc:AlternateContent>
          <mc:Choice Requires="wps">
            <w:drawing>
              <wp:anchor distT="0" distB="0" distL="114300" distR="114300" simplePos="0" relativeHeight="251671552" behindDoc="0" locked="0" layoutInCell="1" allowOverlap="1" wp14:anchorId="79414075" wp14:editId="5752C7F5">
                <wp:simplePos x="0" y="0"/>
                <wp:positionH relativeFrom="column">
                  <wp:posOffset>43815</wp:posOffset>
                </wp:positionH>
                <wp:positionV relativeFrom="paragraph">
                  <wp:posOffset>78740</wp:posOffset>
                </wp:positionV>
                <wp:extent cx="2324100" cy="408305"/>
                <wp:effectExtent l="57150" t="57150" r="57150" b="67945"/>
                <wp:wrapNone/>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408305"/>
                        </a:xfrm>
                        <a:prstGeom prst="rect">
                          <a:avLst/>
                        </a:prstGeom>
                        <a:solidFill>
                          <a:schemeClr val="bg2">
                            <a:lumMod val="90000"/>
                          </a:schemeClr>
                        </a:solidFill>
                        <a:ln>
                          <a:headEnd/>
                          <a:tailEnd/>
                        </a:ln>
                        <a:scene3d>
                          <a:camera prst="orthographicFront"/>
                          <a:lightRig rig="threePt" dir="t"/>
                        </a:scene3d>
                        <a:sp3d>
                          <a:bevelT/>
                        </a:sp3d>
                      </wps:spPr>
                      <wps:style>
                        <a:lnRef idx="2">
                          <a:schemeClr val="accent1"/>
                        </a:lnRef>
                        <a:fillRef idx="1">
                          <a:schemeClr val="lt1"/>
                        </a:fillRef>
                        <a:effectRef idx="0">
                          <a:schemeClr val="accent1"/>
                        </a:effectRef>
                        <a:fontRef idx="minor">
                          <a:schemeClr val="dk1"/>
                        </a:fontRef>
                      </wps:style>
                      <wps:txbx>
                        <w:txbxContent>
                          <w:p w:rsidR="00A1716C" w:rsidRDefault="00A1716C" w:rsidP="007A395C">
                            <w:pPr>
                              <w:ind w:leftChars="-2" w:left="-4" w:firstLineChars="1" w:firstLine="4"/>
                              <w:rPr>
                                <w:b/>
                                <w:sz w:val="36"/>
                                <w:szCs w:val="36"/>
                              </w:rPr>
                            </w:pPr>
                            <w:r>
                              <w:rPr>
                                <w:rFonts w:hint="eastAsia"/>
                                <w:b/>
                                <w:sz w:val="36"/>
                                <w:szCs w:val="36"/>
                              </w:rPr>
                              <w:t>手続きに</w:t>
                            </w:r>
                            <w:r>
                              <w:rPr>
                                <w:b/>
                                <w:sz w:val="36"/>
                                <w:szCs w:val="36"/>
                              </w:rPr>
                              <w:t>必要なもの</w:t>
                            </w:r>
                          </w:p>
                          <w:p w:rsidR="00A1716C" w:rsidRPr="00515836" w:rsidRDefault="00A1716C" w:rsidP="007A395C">
                            <w:pPr>
                              <w:ind w:leftChars="-2" w:left="-4" w:firstLineChars="1" w:firstLine="4"/>
                              <w:rPr>
                                <w:b/>
                                <w:sz w:val="36"/>
                                <w:szCs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414075" id="_x0000_s1029" type="#_x0000_t202" style="position:absolute;left:0;text-align:left;margin-left:3.45pt;margin-top:6.2pt;width:183pt;height:32.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" fillcolor="#ddd8c2 [2894]" strokecolor="#4f81bd [3204]" strokeweight="2pt">
                <v:textbox>
                  <w:txbxContent>
                    <w:p w:rsidR="00A1716C" w:rsidRDefault="00A1716C" w:rsidP="007A395C">
                      <w:pPr>
                        <w:ind w:leftChars="-2" w:left="-4" w:firstLineChars="1" w:firstLine="4"/>
                        <w:rPr>
                          <w:b/>
                          <w:sz w:val="36"/>
                          <w:szCs w:val="36"/>
                        </w:rPr>
                      </w:pPr>
                      <w:r>
                        <w:rPr>
                          <w:rFonts w:hint="eastAsia"/>
                          <w:b/>
                          <w:sz w:val="36"/>
                          <w:szCs w:val="36"/>
                        </w:rPr>
                        <w:t>手続きに</w:t>
                      </w:r>
                      <w:r>
                        <w:rPr>
                          <w:b/>
                          <w:sz w:val="36"/>
                          <w:szCs w:val="36"/>
                        </w:rPr>
                        <w:t>必要なもの</w:t>
                      </w:r>
                    </w:p>
                    <w:p w:rsidR="00A1716C" w:rsidRPr="00515836" w:rsidRDefault="00A1716C" w:rsidP="007A395C">
                      <w:pPr>
                        <w:ind w:leftChars="-2" w:left="-4" w:firstLineChars="1" w:firstLine="4"/>
                        <w:rPr>
                          <w:rFonts w:hint="eastAsia"/>
                          <w:b/>
                          <w:sz w:val="36"/>
                          <w:szCs w:val="36"/>
                        </w:rPr>
                      </w:pPr>
                    </w:p>
                  </w:txbxContent>
                </v:textbox>
              </v:shape>
            </w:pict>
          </mc:Fallback>
        </mc:AlternateContent>
      </w:r>
    </w:p>
    <w:p w:rsidR="00A1716C" w:rsidRDefault="00A1716C" w:rsidP="007A395C">
      <w:pPr>
        <w:pStyle w:val="a3"/>
        <w:adjustRightInd w:val="0"/>
        <w:snapToGrid w:val="0"/>
        <w:ind w:leftChars="0" w:left="646"/>
        <w:jc w:val="left"/>
        <w:rPr>
          <w:rFonts w:asciiTheme="minorEastAsia" w:hAnsiTheme="minorEastAsia"/>
          <w:b/>
          <w:sz w:val="28"/>
          <w:szCs w:val="28"/>
        </w:rPr>
      </w:pPr>
    </w:p>
    <w:p w:rsidR="00A1716C" w:rsidRDefault="00A1716C" w:rsidP="007A395C">
      <w:pPr>
        <w:pStyle w:val="a3"/>
        <w:adjustRightInd w:val="0"/>
        <w:snapToGrid w:val="0"/>
        <w:ind w:leftChars="0" w:left="646"/>
        <w:jc w:val="left"/>
        <w:rPr>
          <w:rFonts w:asciiTheme="minorEastAsia" w:hAnsiTheme="minorEastAsia"/>
          <w:b/>
          <w:sz w:val="28"/>
          <w:szCs w:val="28"/>
        </w:rPr>
      </w:pPr>
    </w:p>
    <w:p w:rsidR="00A1716C" w:rsidRPr="00A1716C" w:rsidRDefault="00A1716C" w:rsidP="00A1716C">
      <w:pPr>
        <w:pStyle w:val="a3"/>
        <w:spacing w:line="0" w:lineRule="atLeast"/>
        <w:ind w:leftChars="0" w:left="426"/>
        <w:rPr>
          <w:rFonts w:asciiTheme="minorEastAsia" w:hAnsiTheme="minorEastAsia"/>
          <w:b/>
          <w:sz w:val="28"/>
          <w:szCs w:val="28"/>
        </w:rPr>
      </w:pPr>
      <w:r w:rsidRPr="00A1716C">
        <w:rPr>
          <w:rFonts w:asciiTheme="minorEastAsia" w:hAnsiTheme="minorEastAsia" w:hint="eastAsia"/>
          <w:b/>
          <w:sz w:val="28"/>
          <w:szCs w:val="28"/>
        </w:rPr>
        <w:t>本人確認書類</w:t>
      </w:r>
      <w:r>
        <w:rPr>
          <w:rFonts w:asciiTheme="minorEastAsia" w:hAnsiTheme="minorEastAsia" w:hint="eastAsia"/>
          <w:b/>
          <w:sz w:val="28"/>
          <w:szCs w:val="28"/>
        </w:rPr>
        <w:t>・現金(戸籍請求の際に必要です</w:t>
      </w:r>
      <w:r w:rsidRPr="00A1716C">
        <w:rPr>
          <w:rFonts w:asciiTheme="minorEastAsia" w:hAnsiTheme="minorEastAsia" w:hint="eastAsia"/>
          <w:b/>
          <w:sz w:val="28"/>
          <w:szCs w:val="28"/>
        </w:rPr>
        <w:t>)</w:t>
      </w:r>
    </w:p>
    <w:p w:rsidR="00A1716C" w:rsidRDefault="00A1716C" w:rsidP="007A395C">
      <w:pPr>
        <w:pStyle w:val="a3"/>
        <w:adjustRightInd w:val="0"/>
        <w:snapToGrid w:val="0"/>
        <w:ind w:leftChars="0" w:left="646"/>
        <w:jc w:val="left"/>
        <w:rPr>
          <w:rFonts w:asciiTheme="minorEastAsia" w:hAnsiTheme="minorEastAsia"/>
          <w:b/>
          <w:sz w:val="28"/>
          <w:szCs w:val="28"/>
        </w:rPr>
      </w:pPr>
    </w:p>
    <w:p w:rsidR="00A1716C" w:rsidRDefault="00A1716C" w:rsidP="007A395C">
      <w:pPr>
        <w:pStyle w:val="a3"/>
        <w:adjustRightInd w:val="0"/>
        <w:snapToGrid w:val="0"/>
        <w:ind w:leftChars="0" w:left="646"/>
        <w:jc w:val="left"/>
        <w:rPr>
          <w:rFonts w:asciiTheme="minorEastAsia" w:hAnsiTheme="minorEastAsia"/>
          <w:b/>
          <w:sz w:val="28"/>
          <w:szCs w:val="28"/>
        </w:rPr>
      </w:pPr>
      <w:r w:rsidRPr="00515836">
        <w:rPr>
          <w:rFonts w:asciiTheme="minorEastAsia" w:hAnsiTheme="minorEastAsia"/>
          <w:b/>
          <w:noProof/>
          <w:sz w:val="28"/>
          <w:szCs w:val="28"/>
        </w:rPr>
        <mc:AlternateContent>
          <mc:Choice Requires="wps">
            <w:drawing>
              <wp:anchor distT="0" distB="0" distL="114300" distR="114300" simplePos="0" relativeHeight="251665408" behindDoc="0" locked="0" layoutInCell="1" allowOverlap="1" wp14:anchorId="231E2358" wp14:editId="563EA9F4">
                <wp:simplePos x="0" y="0"/>
                <wp:positionH relativeFrom="column">
                  <wp:posOffset>48260</wp:posOffset>
                </wp:positionH>
                <wp:positionV relativeFrom="paragraph">
                  <wp:posOffset>108585</wp:posOffset>
                </wp:positionV>
                <wp:extent cx="1186180" cy="408305"/>
                <wp:effectExtent l="57150" t="57150" r="52070" b="67945"/>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6180" cy="408305"/>
                        </a:xfrm>
                        <a:prstGeom prst="rect">
                          <a:avLst/>
                        </a:prstGeom>
                        <a:solidFill>
                          <a:schemeClr val="bg2">
                            <a:lumMod val="90000"/>
                          </a:schemeClr>
                        </a:solidFill>
                        <a:ln>
                          <a:headEnd/>
                          <a:tailEnd/>
                        </a:ln>
                        <a:scene3d>
                          <a:camera prst="orthographicFront"/>
                          <a:lightRig rig="threePt" dir="t"/>
                        </a:scene3d>
                        <a:sp3d>
                          <a:bevelT/>
                        </a:sp3d>
                      </wps:spPr>
                      <wps:style>
                        <a:lnRef idx="2">
                          <a:schemeClr val="accent1"/>
                        </a:lnRef>
                        <a:fillRef idx="1">
                          <a:schemeClr val="lt1"/>
                        </a:fillRef>
                        <a:effectRef idx="0">
                          <a:schemeClr val="accent1"/>
                        </a:effectRef>
                        <a:fontRef idx="minor">
                          <a:schemeClr val="dk1"/>
                        </a:fontRef>
                      </wps:style>
                      <wps:txbx>
                        <w:txbxContent>
                          <w:p w:rsidR="00515836" w:rsidRPr="00515836" w:rsidRDefault="00515836" w:rsidP="007A395C">
                            <w:pPr>
                              <w:ind w:leftChars="-2" w:left="-4" w:firstLineChars="1" w:firstLine="4"/>
                              <w:rPr>
                                <w:b/>
                                <w:sz w:val="36"/>
                                <w:szCs w:val="36"/>
                              </w:rPr>
                            </w:pPr>
                            <w:r w:rsidRPr="00515836">
                              <w:rPr>
                                <w:rFonts w:hint="eastAsia"/>
                                <w:b/>
                                <w:sz w:val="36"/>
                                <w:szCs w:val="36"/>
                              </w:rPr>
                              <w:t>請求期限</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1E2358" id="_x0000_s1030" type="#_x0000_t202" style="position:absolute;left:0;text-align:left;margin-left:3.8pt;margin-top:8.55pt;width:93.4pt;height:32.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" fillcolor="#ddd8c2 [2894]" strokecolor="#4f81bd [3204]" strokeweight="2pt">
                <v:textbox>
                  <w:txbxContent>
                    <w:p w:rsidR="00515836" w:rsidRPr="00515836" w:rsidRDefault="00515836" w:rsidP="007A395C">
                      <w:pPr>
                        <w:ind w:leftChars="-2" w:left="-4" w:firstLineChars="1" w:firstLine="4"/>
                        <w:rPr>
                          <w:b/>
                          <w:sz w:val="36"/>
                          <w:szCs w:val="36"/>
                        </w:rPr>
                      </w:pPr>
                      <w:r w:rsidRPr="00515836">
                        <w:rPr>
                          <w:rFonts w:hint="eastAsia"/>
                          <w:b/>
                          <w:sz w:val="36"/>
                          <w:szCs w:val="36"/>
                        </w:rPr>
                        <w:t>請求期限</w:t>
                      </w:r>
                    </w:p>
                  </w:txbxContent>
                </v:textbox>
              </v:shape>
            </w:pict>
          </mc:Fallback>
        </mc:AlternateContent>
      </w:r>
    </w:p>
    <w:p w:rsidR="007A395C" w:rsidRPr="007A395C" w:rsidRDefault="009A7D39" w:rsidP="007A395C">
      <w:pPr>
        <w:pStyle w:val="a3"/>
        <w:ind w:leftChars="0" w:left="0" w:firstLineChars="931" w:firstLine="2617"/>
        <w:jc w:val="left"/>
        <w:rPr>
          <w:rFonts w:ascii="HGP創英角ｺﾞｼｯｸUB" w:eastAsia="HGP創英角ｺﾞｼｯｸUB" w:hAnsi="HGP創英角ｺﾞｼｯｸUB"/>
          <w:b/>
          <w:sz w:val="28"/>
          <w:szCs w:val="28"/>
        </w:rPr>
      </w:pPr>
      <w:r>
        <w:rPr>
          <w:rFonts w:ascii="HGP創英角ｺﾞｼｯｸUB" w:eastAsia="HGP創英角ｺﾞｼｯｸUB" w:hAnsi="HGP創英角ｺﾞｼｯｸUB" w:hint="eastAsia"/>
          <w:b/>
          <w:sz w:val="28"/>
          <w:szCs w:val="28"/>
        </w:rPr>
        <w:t>令和10</w:t>
      </w:r>
      <w:r w:rsidR="00E56606">
        <w:rPr>
          <w:rFonts w:ascii="HGP創英角ｺﾞｼｯｸUB" w:eastAsia="HGP創英角ｺﾞｼｯｸUB" w:hAnsi="HGP創英角ｺﾞｼｯｸUB" w:hint="eastAsia"/>
          <w:b/>
          <w:sz w:val="28"/>
          <w:szCs w:val="28"/>
        </w:rPr>
        <w:t>年３月３１日</w:t>
      </w:r>
    </w:p>
    <w:p w:rsidR="00515836" w:rsidRPr="00A1716C" w:rsidRDefault="00423FA9" w:rsidP="00A1716C">
      <w:pPr>
        <w:adjustRightInd w:val="0"/>
        <w:snapToGrid w:val="0"/>
        <w:jc w:val="left"/>
        <w:rPr>
          <w:rFonts w:asciiTheme="minorEastAsia" w:hAnsiTheme="minorEastAsia"/>
          <w:b/>
          <w:sz w:val="28"/>
          <w:szCs w:val="28"/>
          <w:u w:val="wave"/>
        </w:rPr>
      </w:pPr>
      <w:r w:rsidRPr="00A1716C">
        <w:rPr>
          <w:rFonts w:asciiTheme="minorEastAsia" w:hAnsiTheme="minorEastAsia" w:hint="eastAsia"/>
          <w:b/>
          <w:sz w:val="28"/>
          <w:szCs w:val="28"/>
        </w:rPr>
        <w:t>（</w:t>
      </w:r>
      <w:r w:rsidRPr="00A1716C">
        <w:rPr>
          <w:rFonts w:asciiTheme="minorEastAsia" w:hAnsiTheme="minorEastAsia" w:hint="eastAsia"/>
          <w:b/>
          <w:sz w:val="28"/>
          <w:szCs w:val="28"/>
          <w:u w:val="wave"/>
        </w:rPr>
        <w:t>請求</w:t>
      </w:r>
      <w:r w:rsidR="007A395C" w:rsidRPr="00A1716C">
        <w:rPr>
          <w:rFonts w:asciiTheme="minorEastAsia" w:hAnsiTheme="minorEastAsia" w:hint="eastAsia"/>
          <w:b/>
          <w:sz w:val="28"/>
          <w:szCs w:val="28"/>
          <w:u w:val="wave"/>
        </w:rPr>
        <w:t>期限</w:t>
      </w:r>
      <w:r w:rsidR="009A7D39">
        <w:rPr>
          <w:rFonts w:asciiTheme="minorEastAsia" w:hAnsiTheme="minorEastAsia" w:hint="eastAsia"/>
          <w:b/>
          <w:sz w:val="28"/>
          <w:szCs w:val="28"/>
          <w:u w:val="wave"/>
        </w:rPr>
        <w:t>を過ぎると第１２</w:t>
      </w:r>
      <w:r w:rsidRPr="00A1716C">
        <w:rPr>
          <w:rFonts w:asciiTheme="minorEastAsia" w:hAnsiTheme="minorEastAsia" w:hint="eastAsia"/>
          <w:b/>
          <w:sz w:val="28"/>
          <w:szCs w:val="28"/>
          <w:u w:val="wave"/>
        </w:rPr>
        <w:t>回特別弔慰金を受けることがで</w:t>
      </w:r>
    </w:p>
    <w:p w:rsidR="00FA7C93" w:rsidRDefault="00423FA9" w:rsidP="00A1716C">
      <w:pPr>
        <w:pStyle w:val="a3"/>
        <w:adjustRightInd w:val="0"/>
        <w:snapToGrid w:val="0"/>
        <w:ind w:leftChars="100" w:left="210" w:firstLineChars="100" w:firstLine="281"/>
        <w:jc w:val="left"/>
        <w:rPr>
          <w:rFonts w:asciiTheme="minorEastAsia" w:hAnsiTheme="minorEastAsia"/>
          <w:b/>
          <w:sz w:val="28"/>
          <w:szCs w:val="28"/>
        </w:rPr>
      </w:pPr>
      <w:r w:rsidRPr="00EF4A71">
        <w:rPr>
          <w:rFonts w:asciiTheme="minorEastAsia" w:hAnsiTheme="minorEastAsia" w:hint="eastAsia"/>
          <w:b/>
          <w:sz w:val="28"/>
          <w:szCs w:val="28"/>
          <w:u w:val="wave"/>
        </w:rPr>
        <w:t>きなくなりますので、ご注意ください。</w:t>
      </w:r>
      <w:r>
        <w:rPr>
          <w:rFonts w:asciiTheme="minorEastAsia" w:hAnsiTheme="minorEastAsia" w:hint="eastAsia"/>
          <w:b/>
          <w:sz w:val="28"/>
          <w:szCs w:val="28"/>
        </w:rPr>
        <w:t>）</w:t>
      </w:r>
    </w:p>
    <w:p w:rsidR="00FA7C93" w:rsidRDefault="00FA7C93" w:rsidP="000C5218">
      <w:pPr>
        <w:adjustRightInd w:val="0"/>
        <w:snapToGrid w:val="0"/>
        <w:ind w:leftChars="1799" w:left="4107" w:hangingChars="117" w:hanging="329"/>
        <w:jc w:val="left"/>
        <w:rPr>
          <w:rFonts w:asciiTheme="minorEastAsia" w:hAnsiTheme="minorEastAsia"/>
          <w:b/>
          <w:sz w:val="28"/>
          <w:szCs w:val="28"/>
        </w:rPr>
      </w:pPr>
    </w:p>
    <w:p w:rsidR="00FA7C93" w:rsidRDefault="00FA7C93" w:rsidP="000C5218">
      <w:pPr>
        <w:adjustRightInd w:val="0"/>
        <w:snapToGrid w:val="0"/>
        <w:ind w:leftChars="1799" w:left="4107" w:hangingChars="117" w:hanging="329"/>
        <w:jc w:val="left"/>
        <w:rPr>
          <w:rFonts w:asciiTheme="minorEastAsia" w:hAnsiTheme="minorEastAsia"/>
          <w:b/>
          <w:sz w:val="28"/>
          <w:szCs w:val="28"/>
        </w:rPr>
      </w:pPr>
    </w:p>
    <w:p w:rsidR="00EF4A71" w:rsidRPr="00EF4A71" w:rsidRDefault="00EF4A71" w:rsidP="000C5218">
      <w:pPr>
        <w:adjustRightInd w:val="0"/>
        <w:snapToGrid w:val="0"/>
        <w:ind w:leftChars="1799" w:left="4107" w:hangingChars="117" w:hanging="329"/>
        <w:jc w:val="left"/>
        <w:rPr>
          <w:rFonts w:asciiTheme="minorEastAsia" w:hAnsiTheme="minorEastAsia"/>
          <w:b/>
          <w:sz w:val="28"/>
          <w:szCs w:val="28"/>
        </w:rPr>
      </w:pPr>
      <w:r w:rsidRPr="00EF4A71">
        <w:rPr>
          <w:rFonts w:asciiTheme="minorEastAsia" w:hAnsiTheme="minorEastAsia" w:hint="eastAsia"/>
          <w:b/>
          <w:sz w:val="28"/>
          <w:szCs w:val="28"/>
        </w:rPr>
        <w:t>問い合わせ先</w:t>
      </w:r>
      <w:r>
        <w:rPr>
          <w:rFonts w:hint="eastAsia"/>
          <w:sz w:val="24"/>
          <w:szCs w:val="24"/>
        </w:rPr>
        <w:t xml:space="preserve">　　　　　　　　　　　　　　　</w:t>
      </w:r>
      <w:r w:rsidR="000C5218">
        <w:rPr>
          <w:rFonts w:asciiTheme="minorEastAsia" w:hAnsiTheme="minorEastAsia" w:hint="eastAsia"/>
          <w:b/>
          <w:sz w:val="28"/>
          <w:szCs w:val="28"/>
        </w:rPr>
        <w:t xml:space="preserve">　　　　　　</w:t>
      </w:r>
      <w:r w:rsidR="007A395C">
        <w:rPr>
          <w:rFonts w:asciiTheme="minorEastAsia" w:hAnsiTheme="minorEastAsia" w:hint="eastAsia"/>
          <w:b/>
          <w:sz w:val="28"/>
          <w:szCs w:val="28"/>
        </w:rPr>
        <w:t xml:space="preserve">淡路市　</w:t>
      </w:r>
      <w:r w:rsidRPr="00EF4A71">
        <w:rPr>
          <w:rFonts w:asciiTheme="minorEastAsia" w:hAnsiTheme="minorEastAsia" w:hint="eastAsia"/>
          <w:b/>
          <w:sz w:val="28"/>
          <w:szCs w:val="28"/>
        </w:rPr>
        <w:t xml:space="preserve">福祉総務課　</w:t>
      </w:r>
      <w:r w:rsidR="009A7D39">
        <w:rPr>
          <w:rFonts w:asciiTheme="minorEastAsia" w:hAnsiTheme="minorEastAsia" w:hint="eastAsia"/>
          <w:b/>
          <w:sz w:val="28"/>
          <w:szCs w:val="28"/>
        </w:rPr>
        <w:t>上杉・井上</w:t>
      </w:r>
      <w:bookmarkStart w:id="0" w:name="_GoBack"/>
      <w:bookmarkEnd w:id="0"/>
    </w:p>
    <w:p w:rsidR="000C5218" w:rsidRPr="000C5218" w:rsidRDefault="00FA7C93" w:rsidP="000C5218">
      <w:pPr>
        <w:pStyle w:val="a3"/>
        <w:adjustRightInd w:val="0"/>
        <w:snapToGrid w:val="0"/>
        <w:ind w:leftChars="0" w:left="645" w:firstLineChars="1334" w:firstLine="3750"/>
        <w:jc w:val="left"/>
        <w:rPr>
          <w:rFonts w:asciiTheme="minorEastAsia" w:hAnsiTheme="minorEastAsia"/>
          <w:b/>
          <w:sz w:val="28"/>
          <w:szCs w:val="28"/>
        </w:rPr>
      </w:pPr>
      <w:r>
        <w:rPr>
          <w:rFonts w:asciiTheme="minorEastAsia" w:hAnsiTheme="minorEastAsia" w:hint="eastAsia"/>
          <w:b/>
          <w:sz w:val="28"/>
          <w:szCs w:val="28"/>
        </w:rPr>
        <w:t>TEL</w:t>
      </w:r>
      <w:r w:rsidR="00EF4A71" w:rsidRPr="00EF4A71">
        <w:rPr>
          <w:rFonts w:asciiTheme="minorEastAsia" w:hAnsiTheme="minorEastAsia" w:hint="eastAsia"/>
          <w:b/>
          <w:sz w:val="28"/>
          <w:szCs w:val="28"/>
        </w:rPr>
        <w:t xml:space="preserve">　0799-64-2509</w:t>
      </w:r>
      <w:r w:rsidR="000C5218">
        <w:rPr>
          <w:rFonts w:asciiTheme="minorEastAsia" w:hAnsiTheme="minorEastAsia" w:hint="eastAsia"/>
          <w:b/>
          <w:sz w:val="28"/>
          <w:szCs w:val="28"/>
        </w:rPr>
        <w:t>(直通)</w:t>
      </w:r>
    </w:p>
    <w:p w:rsidR="00EF4A71" w:rsidRPr="00423FA9" w:rsidRDefault="00EF4A71" w:rsidP="000C5218">
      <w:pPr>
        <w:pStyle w:val="a3"/>
        <w:adjustRightInd w:val="0"/>
        <w:snapToGrid w:val="0"/>
        <w:ind w:leftChars="0" w:left="645" w:firstLineChars="1334" w:firstLine="3750"/>
        <w:jc w:val="left"/>
        <w:rPr>
          <w:rFonts w:asciiTheme="minorEastAsia" w:hAnsiTheme="minorEastAsia"/>
          <w:b/>
          <w:sz w:val="28"/>
          <w:szCs w:val="28"/>
        </w:rPr>
      </w:pPr>
      <w:r w:rsidRPr="00EF4A71">
        <w:rPr>
          <w:rFonts w:asciiTheme="minorEastAsia" w:hAnsiTheme="minorEastAsia" w:hint="eastAsia"/>
          <w:b/>
          <w:sz w:val="28"/>
          <w:szCs w:val="28"/>
        </w:rPr>
        <w:t>FAX　0799-64-25</w:t>
      </w:r>
      <w:r w:rsidR="00ED33E8">
        <w:rPr>
          <w:rFonts w:asciiTheme="minorEastAsia" w:hAnsiTheme="minorEastAsia" w:hint="eastAsia"/>
          <w:b/>
          <w:sz w:val="28"/>
          <w:szCs w:val="28"/>
        </w:rPr>
        <w:t>61</w:t>
      </w:r>
    </w:p>
    <w:sectPr w:rsidR="00EF4A71" w:rsidRPr="00423FA9" w:rsidSect="00FA7C93">
      <w:pgSz w:w="11906" w:h="16838" w:code="9"/>
      <w:pgMar w:top="567" w:right="1701" w:bottom="567" w:left="1701" w:header="851" w:footer="992"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4EFC" w:rsidRDefault="00A54EFC" w:rsidP="000C5218">
      <w:r>
        <w:separator/>
      </w:r>
    </w:p>
  </w:endnote>
  <w:endnote w:type="continuationSeparator" w:id="0">
    <w:p w:rsidR="00A54EFC" w:rsidRDefault="00A54EFC" w:rsidP="000C52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4EFC" w:rsidRDefault="00A54EFC" w:rsidP="000C5218">
      <w:r>
        <w:separator/>
      </w:r>
    </w:p>
  </w:footnote>
  <w:footnote w:type="continuationSeparator" w:id="0">
    <w:p w:rsidR="00A54EFC" w:rsidRDefault="00A54EFC" w:rsidP="000C52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414A89"/>
    <w:multiLevelType w:val="hybridMultilevel"/>
    <w:tmpl w:val="D00257E6"/>
    <w:lvl w:ilvl="0" w:tplc="5EB270D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1D41D08"/>
    <w:multiLevelType w:val="hybridMultilevel"/>
    <w:tmpl w:val="E79E3046"/>
    <w:lvl w:ilvl="0" w:tplc="0409000F">
      <w:start w:val="1"/>
      <w:numFmt w:val="decimal"/>
      <w:lvlText w:val="%1."/>
      <w:lvlJc w:val="left"/>
      <w:pPr>
        <w:ind w:left="645" w:hanging="360"/>
      </w:pPr>
      <w:rPr>
        <w:rFonts w:hint="default"/>
      </w:rPr>
    </w:lvl>
    <w:lvl w:ilvl="1" w:tplc="04090017" w:tentative="1">
      <w:start w:val="1"/>
      <w:numFmt w:val="aiueoFullWidth"/>
      <w:lvlText w:val="(%2)"/>
      <w:lvlJc w:val="left"/>
      <w:pPr>
        <w:ind w:left="1125" w:hanging="420"/>
      </w:pPr>
    </w:lvl>
    <w:lvl w:ilvl="2" w:tplc="04090011" w:tentative="1">
      <w:start w:val="1"/>
      <w:numFmt w:val="decimalEnclosedCircle"/>
      <w:lvlText w:val="%3"/>
      <w:lvlJc w:val="left"/>
      <w:pPr>
        <w:ind w:left="1545" w:hanging="420"/>
      </w:pPr>
    </w:lvl>
    <w:lvl w:ilvl="3" w:tplc="0409000F" w:tentative="1">
      <w:start w:val="1"/>
      <w:numFmt w:val="decimal"/>
      <w:lvlText w:val="%4."/>
      <w:lvlJc w:val="left"/>
      <w:pPr>
        <w:ind w:left="1965" w:hanging="420"/>
      </w:pPr>
    </w:lvl>
    <w:lvl w:ilvl="4" w:tplc="04090017" w:tentative="1">
      <w:start w:val="1"/>
      <w:numFmt w:val="aiueoFullWidth"/>
      <w:lvlText w:val="(%5)"/>
      <w:lvlJc w:val="left"/>
      <w:pPr>
        <w:ind w:left="2385" w:hanging="420"/>
      </w:pPr>
    </w:lvl>
    <w:lvl w:ilvl="5" w:tplc="04090011" w:tentative="1">
      <w:start w:val="1"/>
      <w:numFmt w:val="decimalEnclosedCircle"/>
      <w:lvlText w:val="%6"/>
      <w:lvlJc w:val="left"/>
      <w:pPr>
        <w:ind w:left="2805" w:hanging="420"/>
      </w:pPr>
    </w:lvl>
    <w:lvl w:ilvl="6" w:tplc="0409000F" w:tentative="1">
      <w:start w:val="1"/>
      <w:numFmt w:val="decimal"/>
      <w:lvlText w:val="%7."/>
      <w:lvlJc w:val="left"/>
      <w:pPr>
        <w:ind w:left="3225" w:hanging="420"/>
      </w:pPr>
    </w:lvl>
    <w:lvl w:ilvl="7" w:tplc="04090017" w:tentative="1">
      <w:start w:val="1"/>
      <w:numFmt w:val="aiueoFullWidth"/>
      <w:lvlText w:val="(%8)"/>
      <w:lvlJc w:val="left"/>
      <w:pPr>
        <w:ind w:left="3645" w:hanging="420"/>
      </w:pPr>
    </w:lvl>
    <w:lvl w:ilvl="8" w:tplc="04090011" w:tentative="1">
      <w:start w:val="1"/>
      <w:numFmt w:val="decimalEnclosedCircle"/>
      <w:lvlText w:val="%9"/>
      <w:lvlJc w:val="left"/>
      <w:pPr>
        <w:ind w:left="406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840"/>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3B7D"/>
    <w:rsid w:val="000C5218"/>
    <w:rsid w:val="00245B8E"/>
    <w:rsid w:val="0028076E"/>
    <w:rsid w:val="004168E2"/>
    <w:rsid w:val="00423FA9"/>
    <w:rsid w:val="00492F16"/>
    <w:rsid w:val="00515836"/>
    <w:rsid w:val="006932EB"/>
    <w:rsid w:val="006D6ACB"/>
    <w:rsid w:val="00753B7D"/>
    <w:rsid w:val="00797B10"/>
    <w:rsid w:val="007A395C"/>
    <w:rsid w:val="007A5C66"/>
    <w:rsid w:val="00852A60"/>
    <w:rsid w:val="009A7D39"/>
    <w:rsid w:val="009C1776"/>
    <w:rsid w:val="00A035F9"/>
    <w:rsid w:val="00A1716C"/>
    <w:rsid w:val="00A54EFC"/>
    <w:rsid w:val="00B325EA"/>
    <w:rsid w:val="00B74006"/>
    <w:rsid w:val="00D075CD"/>
    <w:rsid w:val="00E56606"/>
    <w:rsid w:val="00ED33E8"/>
    <w:rsid w:val="00EF4A71"/>
    <w:rsid w:val="00FA7C93"/>
    <w:rsid w:val="00FB58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072EAC6"/>
  <w15:docId w15:val="{E89123EF-2487-4DF0-A87D-611BD4BC2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3FA9"/>
    <w:pPr>
      <w:ind w:leftChars="400" w:left="840"/>
    </w:pPr>
  </w:style>
  <w:style w:type="paragraph" w:styleId="a4">
    <w:name w:val="Balloon Text"/>
    <w:basedOn w:val="a"/>
    <w:link w:val="a5"/>
    <w:uiPriority w:val="99"/>
    <w:semiHidden/>
    <w:unhideWhenUsed/>
    <w:rsid w:val="00EF4A71"/>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EF4A71"/>
    <w:rPr>
      <w:rFonts w:asciiTheme="majorHAnsi" w:eastAsiaTheme="majorEastAsia" w:hAnsiTheme="majorHAnsi" w:cstheme="majorBidi"/>
      <w:sz w:val="18"/>
      <w:szCs w:val="18"/>
    </w:rPr>
  </w:style>
  <w:style w:type="paragraph" w:styleId="a6">
    <w:name w:val="header"/>
    <w:basedOn w:val="a"/>
    <w:link w:val="a7"/>
    <w:uiPriority w:val="99"/>
    <w:unhideWhenUsed/>
    <w:rsid w:val="000C5218"/>
    <w:pPr>
      <w:tabs>
        <w:tab w:val="center" w:pos="4252"/>
        <w:tab w:val="right" w:pos="8504"/>
      </w:tabs>
      <w:snapToGrid w:val="0"/>
    </w:pPr>
  </w:style>
  <w:style w:type="character" w:customStyle="1" w:styleId="a7">
    <w:name w:val="ヘッダー (文字)"/>
    <w:basedOn w:val="a0"/>
    <w:link w:val="a6"/>
    <w:uiPriority w:val="99"/>
    <w:rsid w:val="000C5218"/>
  </w:style>
  <w:style w:type="paragraph" w:styleId="a8">
    <w:name w:val="footer"/>
    <w:basedOn w:val="a"/>
    <w:link w:val="a9"/>
    <w:uiPriority w:val="99"/>
    <w:unhideWhenUsed/>
    <w:rsid w:val="000C5218"/>
    <w:pPr>
      <w:tabs>
        <w:tab w:val="center" w:pos="4252"/>
        <w:tab w:val="right" w:pos="8504"/>
      </w:tabs>
      <w:snapToGrid w:val="0"/>
    </w:pPr>
  </w:style>
  <w:style w:type="character" w:customStyle="1" w:styleId="a9">
    <w:name w:val="フッター (文字)"/>
    <w:basedOn w:val="a0"/>
    <w:link w:val="a8"/>
    <w:uiPriority w:val="99"/>
    <w:rsid w:val="000C5218"/>
  </w:style>
  <w:style w:type="paragraph" w:styleId="aa">
    <w:name w:val="Date"/>
    <w:basedOn w:val="a"/>
    <w:next w:val="a"/>
    <w:link w:val="ab"/>
    <w:uiPriority w:val="99"/>
    <w:semiHidden/>
    <w:unhideWhenUsed/>
    <w:rsid w:val="00A1716C"/>
  </w:style>
  <w:style w:type="character" w:customStyle="1" w:styleId="ab">
    <w:name w:val="日付 (文字)"/>
    <w:basedOn w:val="a0"/>
    <w:link w:val="aa"/>
    <w:uiPriority w:val="99"/>
    <w:semiHidden/>
    <w:rsid w:val="00A171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Pages>
  <Words>78</Words>
  <Characters>449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淡路市情報課</Company>
  <LinksUpToDate>false</LinksUpToDate>
  <CharactersWithSpaces>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0488</dc:creator>
  <cp:lastModifiedBy>0900</cp:lastModifiedBy>
  <cp:revision>11</cp:revision>
  <cp:lastPrinted>2015-10-29T00:32:00Z</cp:lastPrinted>
  <dcterms:created xsi:type="dcterms:W3CDTF">2020-04-10T10:36:00Z</dcterms:created>
  <dcterms:modified xsi:type="dcterms:W3CDTF">2025-04-25T01:40:00Z</dcterms:modified>
</cp:coreProperties>
</file>