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9DE2B" w14:textId="77777777" w:rsidR="0037270B" w:rsidRDefault="003042AF">
      <w:r>
        <w:rPr>
          <w:noProof/>
        </w:rPr>
        <mc:AlternateContent>
          <mc:Choice Requires="wps">
            <w:drawing>
              <wp:inline distT="0" distB="0" distL="0" distR="0" wp14:anchorId="20B95B5D" wp14:editId="01F2D4CF">
                <wp:extent cx="5400675" cy="1000125"/>
                <wp:effectExtent l="19050" t="19050" r="3810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00675" cy="1000125"/>
                        </a:xfrm>
                        <a:prstGeom prst="rect">
                          <a:avLst/>
                        </a:prstGeom>
                      </wps:spPr>
                      <wps:txbx>
                        <w:txbxContent>
                          <w:p w14:paraId="2498A9BE" w14:textId="77777777" w:rsidR="007A4B5D" w:rsidRPr="003A0BD1" w:rsidRDefault="003042AF" w:rsidP="007A4B5D">
                            <w:pPr>
                              <w:pStyle w:val="Web"/>
                              <w:adjustRightInd w:val="0"/>
                              <w:snapToGrid w:val="0"/>
                              <w:spacing w:before="0" w:beforeAutospacing="0" w:after="0" w:afterAutospacing="0"/>
                              <w:jc w:val="center"/>
                              <w:rPr>
                                <w:rFonts w:ascii="HG丸ｺﾞｼｯｸM-PRO" w:eastAsia="HG丸ｺﾞｼｯｸM-PRO" w:hAnsi="HG丸ｺﾞｼｯｸM-PRO"/>
                                <w:shadow/>
                                <w:color w:val="4F81BD" w:themeColor="accent1"/>
                                <w:sz w:val="52"/>
                                <w:szCs w:val="52"/>
                                <w14:textOutline w14:w="12700" w14:cap="flat" w14:cmpd="sng" w14:algn="ctr">
                                  <w14:solidFill>
                                    <w14:srgbClr w14:val="0070C0"/>
                                  </w14:solidFill>
                                  <w14:prstDash w14:val="solid"/>
                                  <w14:round/>
                                </w14:textOutline>
                              </w:rPr>
                            </w:pPr>
                            <w:r w:rsidRPr="003A0BD1">
                              <w:rPr>
                                <w:rFonts w:ascii="HG丸ｺﾞｼｯｸM-PRO" w:eastAsia="HG丸ｺﾞｼｯｸM-PRO" w:hAnsi="HG丸ｺﾞｼｯｸM-PRO" w:hint="eastAsia"/>
                                <w:shadow/>
                                <w:color w:val="4F81BD" w:themeColor="accent1"/>
                                <w:sz w:val="52"/>
                                <w:szCs w:val="52"/>
                                <w14:textOutline w14:w="12700" w14:cap="flat" w14:cmpd="sng" w14:algn="ctr">
                                  <w14:solidFill>
                                    <w14:srgbClr w14:val="0070C0"/>
                                  </w14:solidFill>
                                  <w14:prstDash w14:val="solid"/>
                                  <w14:round/>
                                </w14:textOutline>
                              </w:rPr>
                              <w:t>淡路市高齢者保健福祉計画</w:t>
                            </w:r>
                          </w:p>
                          <w:p w14:paraId="0FB49CF7" w14:textId="77777777" w:rsidR="003042AF" w:rsidRPr="003A0BD1" w:rsidRDefault="007A4B5D" w:rsidP="00666E47">
                            <w:pPr>
                              <w:pStyle w:val="Web"/>
                              <w:adjustRightInd w:val="0"/>
                              <w:snapToGrid w:val="0"/>
                              <w:spacing w:before="0" w:beforeAutospacing="0" w:after="0" w:afterAutospacing="0"/>
                              <w:jc w:val="center"/>
                              <w:rPr>
                                <w:rFonts w:ascii="HG丸ｺﾞｼｯｸM-PRO" w:eastAsia="HG丸ｺﾞｼｯｸM-PRO" w:hAnsi="HG丸ｺﾞｼｯｸM-PRO"/>
                                <w:color w:val="4F81BD" w:themeColor="accent1"/>
                                <w:sz w:val="52"/>
                                <w:szCs w:val="52"/>
                                <w14:textOutline w14:w="9525" w14:cap="rnd" w14:cmpd="sng" w14:algn="ctr">
                                  <w14:solidFill>
                                    <w14:srgbClr w14:val="0070C0"/>
                                  </w14:solidFill>
                                  <w14:prstDash w14:val="solid"/>
                                  <w14:bevel/>
                                </w14:textOutline>
                              </w:rPr>
                            </w:pPr>
                            <w:r w:rsidRPr="003A0BD1">
                              <w:rPr>
                                <w:rFonts w:ascii="HG丸ｺﾞｼｯｸM-PRO" w:eastAsia="HG丸ｺﾞｼｯｸM-PRO" w:hAnsi="HG丸ｺﾞｼｯｸM-PRO" w:hint="eastAsia"/>
                                <w:shadow/>
                                <w:color w:val="4F81BD" w:themeColor="accent1"/>
                                <w:sz w:val="52"/>
                                <w:szCs w:val="52"/>
                                <w14:textOutline w14:w="12700" w14:cap="flat" w14:cmpd="sng" w14:algn="ctr">
                                  <w14:solidFill>
                                    <w14:srgbClr w14:val="0070C0"/>
                                  </w14:solidFill>
                                  <w14:prstDash w14:val="solid"/>
                                  <w14:round/>
                                </w14:textOutline>
                              </w:rPr>
                              <w:t>策定</w:t>
                            </w:r>
                            <w:r w:rsidR="003042AF" w:rsidRPr="003A0BD1">
                              <w:rPr>
                                <w:rFonts w:ascii="HG丸ｺﾞｼｯｸM-PRO" w:eastAsia="HG丸ｺﾞｼｯｸM-PRO" w:hAnsi="HG丸ｺﾞｼｯｸM-PRO" w:hint="eastAsia"/>
                                <w:shadow/>
                                <w:color w:val="4F81BD" w:themeColor="accent1"/>
                                <w:sz w:val="52"/>
                                <w:szCs w:val="52"/>
                                <w14:textOutline w14:w="12700" w14:cap="flat" w14:cmpd="sng" w14:algn="ctr">
                                  <w14:solidFill>
                                    <w14:srgbClr w14:val="0070C0"/>
                                  </w14:solidFill>
                                  <w14:prstDash w14:val="solid"/>
                                  <w14:round/>
                                </w14:textOutline>
                              </w:rPr>
                              <w:t>委員募集</w:t>
                            </w:r>
                          </w:p>
                        </w:txbxContent>
                      </wps:txbx>
                      <wps:bodyPr wrap="square" numCol="1" fromWordArt="1">
                        <a:prstTxWarp prst="textPlain">
                          <a:avLst>
                            <a:gd name="adj" fmla="val 50000"/>
                          </a:avLst>
                        </a:prstTxWarp>
                        <a:spAutoFit/>
                      </wps:bodyPr>
                    </wps:wsp>
                  </a:graphicData>
                </a:graphic>
              </wp:inline>
            </w:drawing>
          </mc:Choice>
          <mc:Fallback>
            <w:pict>
              <v:shapetype w14:anchorId="20B95B5D" id="_x0000_t202" coordsize="21600,21600" o:spt="202" path="m,l,21600r21600,l21600,xe">
                <v:stroke joinstyle="miter"/>
                <v:path gradientshapeok="t" o:connecttype="rect"/>
              </v:shapetype>
              <v:shape id="WordArt 1" o:spid="_x0000_s1026" type="#_x0000_t202" style="width:425.2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" filled="f" stroked="f">
                <o:lock v:ext="edit" shapetype="t"/>
                <v:textbox style="mso-fit-shape-to-text:t">
                  <w:txbxContent>
                    <w:p w14:paraId="2498A9BE" w14:textId="77777777" w:rsidR="007A4B5D" w:rsidRPr="003A0BD1" w:rsidRDefault="003042AF" w:rsidP="007A4B5D">
                      <w:pPr>
                        <w:pStyle w:val="Web"/>
                        <w:adjustRightInd w:val="0"/>
                        <w:snapToGrid w:val="0"/>
                        <w:spacing w:before="0" w:beforeAutospacing="0" w:after="0" w:afterAutospacing="0"/>
                        <w:jc w:val="center"/>
                        <w:rPr>
                          <w:rFonts w:ascii="HG丸ｺﾞｼｯｸM-PRO" w:eastAsia="HG丸ｺﾞｼｯｸM-PRO" w:hAnsi="HG丸ｺﾞｼｯｸM-PRO"/>
                          <w:shadow/>
                          <w:color w:val="4F81BD" w:themeColor="accent1"/>
                          <w:sz w:val="52"/>
                          <w:szCs w:val="52"/>
                          <w14:textOutline w14:w="12700" w14:cap="flat" w14:cmpd="sng" w14:algn="ctr">
                            <w14:solidFill>
                              <w14:srgbClr w14:val="0070C0"/>
                            </w14:solidFill>
                            <w14:prstDash w14:val="solid"/>
                            <w14:round/>
                          </w14:textOutline>
                        </w:rPr>
                      </w:pPr>
                      <w:r w:rsidRPr="003A0BD1">
                        <w:rPr>
                          <w:rFonts w:ascii="HG丸ｺﾞｼｯｸM-PRO" w:eastAsia="HG丸ｺﾞｼｯｸM-PRO" w:hAnsi="HG丸ｺﾞｼｯｸM-PRO" w:hint="eastAsia"/>
                          <w:shadow/>
                          <w:color w:val="4F81BD" w:themeColor="accent1"/>
                          <w:sz w:val="52"/>
                          <w:szCs w:val="52"/>
                          <w14:textOutline w14:w="12700" w14:cap="flat" w14:cmpd="sng" w14:algn="ctr">
                            <w14:solidFill>
                              <w14:srgbClr w14:val="0070C0"/>
                            </w14:solidFill>
                            <w14:prstDash w14:val="solid"/>
                            <w14:round/>
                          </w14:textOutline>
                        </w:rPr>
                        <w:t>淡路市高齢者保健福祉計画</w:t>
                      </w:r>
                    </w:p>
                    <w:p w14:paraId="0FB49CF7" w14:textId="77777777" w:rsidR="003042AF" w:rsidRPr="003A0BD1" w:rsidRDefault="007A4B5D" w:rsidP="00666E47">
                      <w:pPr>
                        <w:pStyle w:val="Web"/>
                        <w:adjustRightInd w:val="0"/>
                        <w:snapToGrid w:val="0"/>
                        <w:spacing w:before="0" w:beforeAutospacing="0" w:after="0" w:afterAutospacing="0"/>
                        <w:jc w:val="center"/>
                        <w:rPr>
                          <w:rFonts w:ascii="HG丸ｺﾞｼｯｸM-PRO" w:eastAsia="HG丸ｺﾞｼｯｸM-PRO" w:hAnsi="HG丸ｺﾞｼｯｸM-PRO"/>
                          <w:color w:val="4F81BD" w:themeColor="accent1"/>
                          <w:sz w:val="52"/>
                          <w:szCs w:val="52"/>
                          <w14:textOutline w14:w="9525" w14:cap="rnd" w14:cmpd="sng" w14:algn="ctr">
                            <w14:solidFill>
                              <w14:srgbClr w14:val="0070C0"/>
                            </w14:solidFill>
                            <w14:prstDash w14:val="solid"/>
                            <w14:bevel/>
                          </w14:textOutline>
                        </w:rPr>
                      </w:pPr>
                      <w:r w:rsidRPr="003A0BD1">
                        <w:rPr>
                          <w:rFonts w:ascii="HG丸ｺﾞｼｯｸM-PRO" w:eastAsia="HG丸ｺﾞｼｯｸM-PRO" w:hAnsi="HG丸ｺﾞｼｯｸM-PRO" w:hint="eastAsia"/>
                          <w:shadow/>
                          <w:color w:val="4F81BD" w:themeColor="accent1"/>
                          <w:sz w:val="52"/>
                          <w:szCs w:val="52"/>
                          <w14:textOutline w14:w="12700" w14:cap="flat" w14:cmpd="sng" w14:algn="ctr">
                            <w14:solidFill>
                              <w14:srgbClr w14:val="0070C0"/>
                            </w14:solidFill>
                            <w14:prstDash w14:val="solid"/>
                            <w14:round/>
                          </w14:textOutline>
                        </w:rPr>
                        <w:t>策定</w:t>
                      </w:r>
                      <w:r w:rsidR="003042AF" w:rsidRPr="003A0BD1">
                        <w:rPr>
                          <w:rFonts w:ascii="HG丸ｺﾞｼｯｸM-PRO" w:eastAsia="HG丸ｺﾞｼｯｸM-PRO" w:hAnsi="HG丸ｺﾞｼｯｸM-PRO" w:hint="eastAsia"/>
                          <w:shadow/>
                          <w:color w:val="4F81BD" w:themeColor="accent1"/>
                          <w:sz w:val="52"/>
                          <w:szCs w:val="52"/>
                          <w14:textOutline w14:w="12700" w14:cap="flat" w14:cmpd="sng" w14:algn="ctr">
                            <w14:solidFill>
                              <w14:srgbClr w14:val="0070C0"/>
                            </w14:solidFill>
                            <w14:prstDash w14:val="solid"/>
                            <w14:round/>
                          </w14:textOutline>
                        </w:rPr>
                        <w:t>委員募集</w:t>
                      </w:r>
                    </w:p>
                  </w:txbxContent>
                </v:textbox>
                <w10:anchorlock/>
              </v:shape>
            </w:pict>
          </mc:Fallback>
        </mc:AlternateContent>
      </w:r>
    </w:p>
    <w:p w14:paraId="080CF283" w14:textId="068CD478" w:rsidR="003C54F6" w:rsidRPr="003C54F6" w:rsidRDefault="003D08B9" w:rsidP="003D08B9">
      <w:pPr>
        <w:widowControl/>
        <w:shd w:val="clear" w:color="auto" w:fill="EDEBE7"/>
        <w:spacing w:after="192"/>
        <w:ind w:firstLineChars="100" w:firstLine="240"/>
        <w:jc w:val="left"/>
        <w:rPr>
          <w:rFonts w:ascii="HG丸ｺﾞｼｯｸM-PRO" w:eastAsia="HG丸ｺﾞｼｯｸM-PRO" w:hAnsi="ＭＳ Ｐゴシック" w:cs="ＭＳ Ｐゴシック"/>
          <w:kern w:val="0"/>
          <w:sz w:val="24"/>
          <w:szCs w:val="24"/>
        </w:rPr>
      </w:pPr>
      <w:r>
        <w:rPr>
          <w:rFonts w:ascii="HG丸ｺﾞｼｯｸM-PRO" w:eastAsia="HG丸ｺﾞｼｯｸM-PRO" w:hAnsi="ＭＳ Ｐゴシック" w:cs="ＭＳ Ｐゴシック" w:hint="eastAsia"/>
          <w:kern w:val="0"/>
          <w:sz w:val="24"/>
          <w:szCs w:val="24"/>
        </w:rPr>
        <w:t>健康で安心して住み続けられるまちづくりの実現のため、淡路市高齢者保健福祉計画策定委員会を設置しています。</w:t>
      </w:r>
      <w:r w:rsidR="005553DD">
        <w:rPr>
          <w:rFonts w:ascii="HG丸ｺﾞｼｯｸM-PRO" w:eastAsia="HG丸ｺﾞｼｯｸM-PRO" w:hAnsi="ＭＳ Ｐゴシック" w:cs="ＭＳ Ｐゴシック" w:hint="eastAsia"/>
          <w:kern w:val="0"/>
          <w:sz w:val="24"/>
          <w:szCs w:val="24"/>
        </w:rPr>
        <w:t>第</w:t>
      </w:r>
      <w:r w:rsidR="002A58CB">
        <w:rPr>
          <w:rFonts w:ascii="HG丸ｺﾞｼｯｸM-PRO" w:eastAsia="HG丸ｺﾞｼｯｸM-PRO" w:hAnsi="ＭＳ Ｐゴシック" w:cs="ＭＳ Ｐゴシック" w:hint="eastAsia"/>
          <w:kern w:val="0"/>
          <w:sz w:val="24"/>
          <w:szCs w:val="24"/>
        </w:rPr>
        <w:t>１０</w:t>
      </w:r>
      <w:r w:rsidR="005553DD">
        <w:rPr>
          <w:rFonts w:ascii="HG丸ｺﾞｼｯｸM-PRO" w:eastAsia="HG丸ｺﾞｼｯｸM-PRO" w:hAnsi="ＭＳ Ｐゴシック" w:cs="ＭＳ Ｐゴシック" w:hint="eastAsia"/>
          <w:kern w:val="0"/>
          <w:sz w:val="24"/>
          <w:szCs w:val="24"/>
        </w:rPr>
        <w:t>期</w:t>
      </w:r>
      <w:r w:rsidR="00833488">
        <w:rPr>
          <w:rFonts w:ascii="HG丸ｺﾞｼｯｸM-PRO" w:eastAsia="HG丸ｺﾞｼｯｸM-PRO" w:hAnsi="ＭＳ Ｐゴシック" w:cs="ＭＳ Ｐゴシック" w:hint="eastAsia"/>
          <w:kern w:val="0"/>
          <w:sz w:val="24"/>
          <w:szCs w:val="24"/>
        </w:rPr>
        <w:t>（令和</w:t>
      </w:r>
      <w:r w:rsidR="002A58CB">
        <w:rPr>
          <w:rFonts w:ascii="HG丸ｺﾞｼｯｸM-PRO" w:eastAsia="HG丸ｺﾞｼｯｸM-PRO" w:hAnsi="ＭＳ Ｐゴシック" w:cs="ＭＳ Ｐゴシック" w:hint="eastAsia"/>
          <w:kern w:val="0"/>
          <w:sz w:val="24"/>
          <w:szCs w:val="24"/>
        </w:rPr>
        <w:t>９</w:t>
      </w:r>
      <w:r w:rsidR="00833488">
        <w:rPr>
          <w:rFonts w:ascii="HG丸ｺﾞｼｯｸM-PRO" w:eastAsia="HG丸ｺﾞｼｯｸM-PRO" w:hAnsi="ＭＳ Ｐゴシック" w:cs="ＭＳ Ｐゴシック" w:hint="eastAsia"/>
          <w:kern w:val="0"/>
          <w:sz w:val="24"/>
          <w:szCs w:val="24"/>
        </w:rPr>
        <w:t>年度から</w:t>
      </w:r>
      <w:r w:rsidR="002A58CB">
        <w:rPr>
          <w:rFonts w:ascii="HG丸ｺﾞｼｯｸM-PRO" w:eastAsia="HG丸ｺﾞｼｯｸM-PRO" w:hAnsi="ＭＳ Ｐゴシック" w:cs="ＭＳ Ｐゴシック" w:hint="eastAsia"/>
          <w:kern w:val="0"/>
          <w:sz w:val="24"/>
          <w:szCs w:val="24"/>
        </w:rPr>
        <w:t>１１</w:t>
      </w:r>
      <w:r w:rsidR="00833488">
        <w:rPr>
          <w:rFonts w:ascii="HG丸ｺﾞｼｯｸM-PRO" w:eastAsia="HG丸ｺﾞｼｯｸM-PRO" w:hAnsi="ＭＳ Ｐゴシック" w:cs="ＭＳ Ｐゴシック" w:hint="eastAsia"/>
          <w:kern w:val="0"/>
          <w:sz w:val="24"/>
          <w:szCs w:val="24"/>
        </w:rPr>
        <w:t>年度）の</w:t>
      </w:r>
      <w:r w:rsidR="005553DD">
        <w:rPr>
          <w:rFonts w:ascii="HG丸ｺﾞｼｯｸM-PRO" w:eastAsia="HG丸ｺﾞｼｯｸM-PRO" w:hAnsi="ＭＳ Ｐゴシック" w:cs="ＭＳ Ｐゴシック" w:hint="eastAsia"/>
          <w:kern w:val="0"/>
          <w:sz w:val="24"/>
          <w:szCs w:val="24"/>
        </w:rPr>
        <w:t>計画策定</w:t>
      </w:r>
      <w:r w:rsidR="00833488">
        <w:rPr>
          <w:rFonts w:ascii="HG丸ｺﾞｼｯｸM-PRO" w:eastAsia="HG丸ｺﾞｼｯｸM-PRO" w:hAnsi="ＭＳ Ｐゴシック" w:cs="ＭＳ Ｐゴシック" w:hint="eastAsia"/>
          <w:kern w:val="0"/>
          <w:sz w:val="24"/>
          <w:szCs w:val="24"/>
        </w:rPr>
        <w:t>等に</w:t>
      </w:r>
      <w:r w:rsidR="005553DD">
        <w:rPr>
          <w:rFonts w:ascii="HG丸ｺﾞｼｯｸM-PRO" w:eastAsia="HG丸ｺﾞｼｯｸM-PRO" w:hAnsi="ＭＳ Ｐゴシック" w:cs="ＭＳ Ｐゴシック" w:hint="eastAsia"/>
          <w:kern w:val="0"/>
          <w:sz w:val="24"/>
          <w:szCs w:val="24"/>
        </w:rPr>
        <w:t>ついてご意見をいただ</w:t>
      </w:r>
      <w:r w:rsidR="009C3457">
        <w:rPr>
          <w:rFonts w:ascii="HG丸ｺﾞｼｯｸM-PRO" w:eastAsia="HG丸ｺﾞｼｯｸM-PRO" w:hAnsi="ＭＳ Ｐゴシック" w:cs="ＭＳ Ｐゴシック" w:hint="eastAsia"/>
          <w:kern w:val="0"/>
          <w:sz w:val="24"/>
          <w:szCs w:val="24"/>
        </w:rPr>
        <w:t>ける</w:t>
      </w:r>
      <w:r w:rsidR="005C2286">
        <w:rPr>
          <w:rFonts w:ascii="HG丸ｺﾞｼｯｸM-PRO" w:eastAsia="HG丸ｺﾞｼｯｸM-PRO" w:hAnsi="ＭＳ Ｐゴシック" w:cs="ＭＳ Ｐゴシック" w:hint="eastAsia"/>
          <w:kern w:val="0"/>
          <w:sz w:val="24"/>
          <w:szCs w:val="24"/>
        </w:rPr>
        <w:t>市民</w:t>
      </w:r>
      <w:r w:rsidR="00E07FA5">
        <w:rPr>
          <w:rFonts w:ascii="HG丸ｺﾞｼｯｸM-PRO" w:eastAsia="HG丸ｺﾞｼｯｸM-PRO" w:hAnsi="ＭＳ Ｐゴシック" w:cs="ＭＳ Ｐゴシック" w:hint="eastAsia"/>
          <w:kern w:val="0"/>
          <w:sz w:val="24"/>
          <w:szCs w:val="24"/>
        </w:rPr>
        <w:t>委員</w:t>
      </w:r>
      <w:r w:rsidR="009C3457">
        <w:rPr>
          <w:rFonts w:ascii="HG丸ｺﾞｼｯｸM-PRO" w:eastAsia="HG丸ｺﾞｼｯｸM-PRO" w:hAnsi="ＭＳ Ｐゴシック" w:cs="ＭＳ Ｐゴシック" w:hint="eastAsia"/>
          <w:kern w:val="0"/>
          <w:sz w:val="24"/>
          <w:szCs w:val="24"/>
        </w:rPr>
        <w:t>を</w:t>
      </w:r>
      <w:r w:rsidR="003C54F6" w:rsidRPr="003C54F6">
        <w:rPr>
          <w:rFonts w:ascii="HG丸ｺﾞｼｯｸM-PRO" w:eastAsia="HG丸ｺﾞｼｯｸM-PRO" w:hAnsi="ＭＳ Ｐゴシック" w:cs="ＭＳ Ｐゴシック" w:hint="eastAsia"/>
          <w:kern w:val="0"/>
          <w:sz w:val="24"/>
          <w:szCs w:val="24"/>
        </w:rPr>
        <w:t>募集します。</w:t>
      </w:r>
    </w:p>
    <w:p w14:paraId="73C04BBA" w14:textId="77777777" w:rsidR="003C54F6" w:rsidRPr="00F167F1" w:rsidRDefault="003C54F6">
      <w:pPr>
        <w:rPr>
          <w:rFonts w:ascii="HG丸ｺﾞｼｯｸM-PRO" w:eastAsia="HG丸ｺﾞｼｯｸM-PRO"/>
          <w:sz w:val="24"/>
          <w:szCs w:val="24"/>
        </w:rPr>
      </w:pPr>
      <w:r w:rsidRPr="00F167F1">
        <w:rPr>
          <w:rFonts w:ascii="HG丸ｺﾞｼｯｸM-PRO" w:eastAsia="HG丸ｺﾞｼｯｸM-PRO" w:hint="eastAsia"/>
          <w:sz w:val="24"/>
          <w:szCs w:val="24"/>
        </w:rPr>
        <w:t>●募集対象</w:t>
      </w:r>
      <w:r w:rsidR="005C2286">
        <w:rPr>
          <w:rFonts w:ascii="HG丸ｺﾞｼｯｸM-PRO" w:eastAsia="HG丸ｺﾞｼｯｸM-PRO" w:hint="eastAsia"/>
          <w:sz w:val="24"/>
          <w:szCs w:val="24"/>
        </w:rPr>
        <w:t xml:space="preserve">　下記のすべての条件に当てはまる</w:t>
      </w:r>
      <w:r w:rsidR="00055E2A">
        <w:rPr>
          <w:rFonts w:ascii="HG丸ｺﾞｼｯｸM-PRO" w:eastAsia="HG丸ｺﾞｼｯｸM-PRO" w:hint="eastAsia"/>
          <w:sz w:val="24"/>
          <w:szCs w:val="24"/>
        </w:rPr>
        <w:t>方</w:t>
      </w:r>
    </w:p>
    <w:p w14:paraId="33260AFE" w14:textId="77777777" w:rsidR="005C2286" w:rsidRPr="005C2286" w:rsidRDefault="005C2286" w:rsidP="005C2286">
      <w:pPr>
        <w:widowControl/>
        <w:shd w:val="clear" w:color="auto" w:fill="EDEBE7"/>
        <w:adjustRightInd w:val="0"/>
        <w:snapToGrid w:val="0"/>
        <w:spacing w:line="240" w:lineRule="atLeast"/>
        <w:ind w:firstLineChars="100" w:firstLine="240"/>
        <w:jc w:val="left"/>
        <w:rPr>
          <w:rFonts w:ascii="HG丸ｺﾞｼｯｸM-PRO" w:eastAsia="HG丸ｺﾞｼｯｸM-PRO" w:hAnsi="ＭＳ Ｐゴシック" w:cs="ＭＳ Ｐゴシック"/>
          <w:kern w:val="0"/>
          <w:sz w:val="24"/>
          <w:szCs w:val="24"/>
        </w:rPr>
      </w:pPr>
      <w:r w:rsidRPr="005C2286">
        <w:rPr>
          <w:rFonts w:ascii="HG丸ｺﾞｼｯｸM-PRO" w:eastAsia="HG丸ｺﾞｼｯｸM-PRO" w:hAnsi="ＭＳ Ｐゴシック" w:cs="ＭＳ Ｐゴシック" w:hint="eastAsia"/>
          <w:kern w:val="0"/>
          <w:sz w:val="24"/>
          <w:szCs w:val="24"/>
        </w:rPr>
        <w:t>①市内に在住している</w:t>
      </w:r>
      <w:r w:rsidR="00055E2A">
        <w:rPr>
          <w:rFonts w:ascii="HG丸ｺﾞｼｯｸM-PRO" w:eastAsia="HG丸ｺﾞｼｯｸM-PRO" w:hAnsi="ＭＳ Ｐゴシック" w:cs="ＭＳ Ｐゴシック" w:hint="eastAsia"/>
          <w:kern w:val="0"/>
          <w:sz w:val="24"/>
          <w:szCs w:val="24"/>
        </w:rPr>
        <w:t>人</w:t>
      </w:r>
    </w:p>
    <w:p w14:paraId="558085D1" w14:textId="75E3F1E1" w:rsidR="005C2286" w:rsidRPr="005C2286" w:rsidRDefault="005C2286" w:rsidP="005C2286">
      <w:pPr>
        <w:widowControl/>
        <w:shd w:val="clear" w:color="auto" w:fill="EDEBE7"/>
        <w:adjustRightInd w:val="0"/>
        <w:snapToGrid w:val="0"/>
        <w:spacing w:line="240" w:lineRule="atLeast"/>
        <w:ind w:firstLineChars="100" w:firstLine="240"/>
        <w:jc w:val="left"/>
        <w:rPr>
          <w:rFonts w:ascii="HG丸ｺﾞｼｯｸM-PRO" w:eastAsia="HG丸ｺﾞｼｯｸM-PRO" w:hAnsi="ＭＳ Ｐゴシック" w:cs="ＭＳ Ｐゴシック"/>
          <w:kern w:val="0"/>
          <w:sz w:val="24"/>
          <w:szCs w:val="24"/>
        </w:rPr>
      </w:pPr>
      <w:r w:rsidRPr="005C2286">
        <w:rPr>
          <w:rFonts w:ascii="HG丸ｺﾞｼｯｸM-PRO" w:eastAsia="HG丸ｺﾞｼｯｸM-PRO" w:hAnsi="ＭＳ Ｐゴシック" w:cs="ＭＳ Ｐゴシック" w:hint="eastAsia"/>
          <w:kern w:val="0"/>
          <w:sz w:val="24"/>
          <w:szCs w:val="24"/>
        </w:rPr>
        <w:t>②令和</w:t>
      </w:r>
      <w:r w:rsidR="002A58CB">
        <w:rPr>
          <w:rFonts w:ascii="HG丸ｺﾞｼｯｸM-PRO" w:eastAsia="HG丸ｺﾞｼｯｸM-PRO" w:hAnsi="ＭＳ Ｐゴシック" w:cs="ＭＳ Ｐゴシック" w:hint="eastAsia"/>
          <w:kern w:val="0"/>
          <w:sz w:val="24"/>
          <w:szCs w:val="24"/>
        </w:rPr>
        <w:t>８</w:t>
      </w:r>
      <w:r w:rsidRPr="005C2286">
        <w:rPr>
          <w:rFonts w:ascii="HG丸ｺﾞｼｯｸM-PRO" w:eastAsia="HG丸ｺﾞｼｯｸM-PRO" w:hAnsi="ＭＳ Ｐゴシック" w:cs="ＭＳ Ｐゴシック" w:hint="eastAsia"/>
          <w:kern w:val="0"/>
          <w:sz w:val="24"/>
          <w:szCs w:val="24"/>
        </w:rPr>
        <w:t>年４月１日現在、</w:t>
      </w:r>
      <w:r>
        <w:rPr>
          <w:rFonts w:ascii="HG丸ｺﾞｼｯｸM-PRO" w:eastAsia="HG丸ｺﾞｼｯｸM-PRO" w:hAnsi="ＭＳ Ｐゴシック" w:cs="ＭＳ Ｐゴシック" w:hint="eastAsia"/>
          <w:kern w:val="0"/>
          <w:sz w:val="24"/>
          <w:szCs w:val="24"/>
        </w:rPr>
        <w:t>６５歳以上で介護保険料を完納している世帯の人</w:t>
      </w:r>
    </w:p>
    <w:p w14:paraId="3E9A9112" w14:textId="77777777" w:rsidR="005C2286" w:rsidRPr="005C2286" w:rsidRDefault="005C2286" w:rsidP="005C2286">
      <w:pPr>
        <w:widowControl/>
        <w:shd w:val="clear" w:color="auto" w:fill="EDEBE7"/>
        <w:adjustRightInd w:val="0"/>
        <w:snapToGrid w:val="0"/>
        <w:spacing w:line="240" w:lineRule="atLeast"/>
        <w:ind w:firstLineChars="100" w:firstLine="240"/>
        <w:jc w:val="left"/>
        <w:rPr>
          <w:rFonts w:ascii="HG丸ｺﾞｼｯｸM-PRO" w:eastAsia="HG丸ｺﾞｼｯｸM-PRO" w:hAnsi="ＭＳ Ｐゴシック" w:cs="ＭＳ Ｐゴシック"/>
          <w:kern w:val="0"/>
          <w:sz w:val="24"/>
          <w:szCs w:val="24"/>
        </w:rPr>
      </w:pPr>
      <w:r w:rsidRPr="005C2286">
        <w:rPr>
          <w:rFonts w:ascii="HG丸ｺﾞｼｯｸM-PRO" w:eastAsia="HG丸ｺﾞｼｯｸM-PRO" w:hAnsi="ＭＳ Ｐゴシック" w:cs="ＭＳ Ｐゴシック" w:hint="eastAsia"/>
          <w:kern w:val="0"/>
          <w:sz w:val="24"/>
          <w:szCs w:val="24"/>
        </w:rPr>
        <w:t>③平日昼間</w:t>
      </w:r>
      <w:r>
        <w:rPr>
          <w:rFonts w:ascii="HG丸ｺﾞｼｯｸM-PRO" w:eastAsia="HG丸ｺﾞｼｯｸM-PRO" w:hAnsi="ＭＳ Ｐゴシック" w:cs="ＭＳ Ｐゴシック" w:hint="eastAsia"/>
          <w:kern w:val="0"/>
          <w:sz w:val="24"/>
          <w:szCs w:val="24"/>
        </w:rPr>
        <w:t>、</w:t>
      </w:r>
      <w:r w:rsidRPr="005C2286">
        <w:rPr>
          <w:rFonts w:ascii="HG丸ｺﾞｼｯｸM-PRO" w:eastAsia="HG丸ｺﾞｼｯｸM-PRO" w:hAnsi="ＭＳ Ｐゴシック" w:cs="ＭＳ Ｐゴシック" w:hint="eastAsia"/>
          <w:kern w:val="0"/>
          <w:sz w:val="24"/>
          <w:szCs w:val="24"/>
        </w:rPr>
        <w:t>年</w:t>
      </w:r>
      <w:r w:rsidR="005553DD">
        <w:rPr>
          <w:rFonts w:ascii="HG丸ｺﾞｼｯｸM-PRO" w:eastAsia="HG丸ｺﾞｼｯｸM-PRO" w:hAnsi="ＭＳ Ｐゴシック" w:cs="ＭＳ Ｐゴシック" w:hint="eastAsia"/>
          <w:kern w:val="0"/>
          <w:sz w:val="24"/>
          <w:szCs w:val="24"/>
        </w:rPr>
        <w:t>1～</w:t>
      </w:r>
      <w:r w:rsidRPr="005C2286">
        <w:rPr>
          <w:rFonts w:ascii="HG丸ｺﾞｼｯｸM-PRO" w:eastAsia="HG丸ｺﾞｼｯｸM-PRO" w:hAnsi="ＭＳ Ｐゴシック" w:cs="ＭＳ Ｐゴシック" w:hint="eastAsia"/>
          <w:kern w:val="0"/>
          <w:sz w:val="24"/>
          <w:szCs w:val="24"/>
        </w:rPr>
        <w:t>３回程度開催される会議に</w:t>
      </w:r>
      <w:r>
        <w:rPr>
          <w:rFonts w:ascii="HG丸ｺﾞｼｯｸM-PRO" w:eastAsia="HG丸ｺﾞｼｯｸM-PRO" w:hAnsi="ＭＳ Ｐゴシック" w:cs="ＭＳ Ｐゴシック" w:hint="eastAsia"/>
          <w:kern w:val="0"/>
          <w:sz w:val="24"/>
          <w:szCs w:val="24"/>
        </w:rPr>
        <w:t>出席</w:t>
      </w:r>
      <w:r w:rsidRPr="005C2286">
        <w:rPr>
          <w:rFonts w:ascii="HG丸ｺﾞｼｯｸM-PRO" w:eastAsia="HG丸ｺﾞｼｯｸM-PRO" w:hAnsi="ＭＳ Ｐゴシック" w:cs="ＭＳ Ｐゴシック" w:hint="eastAsia"/>
          <w:kern w:val="0"/>
          <w:sz w:val="24"/>
          <w:szCs w:val="24"/>
        </w:rPr>
        <w:t>できる</w:t>
      </w:r>
      <w:r>
        <w:rPr>
          <w:rFonts w:ascii="HG丸ｺﾞｼｯｸM-PRO" w:eastAsia="HG丸ｺﾞｼｯｸM-PRO" w:hAnsi="ＭＳ Ｐゴシック" w:cs="ＭＳ Ｐゴシック" w:hint="eastAsia"/>
          <w:kern w:val="0"/>
          <w:sz w:val="24"/>
          <w:szCs w:val="24"/>
        </w:rPr>
        <w:t>人</w:t>
      </w:r>
    </w:p>
    <w:p w14:paraId="4ABC39D4" w14:textId="77777777" w:rsidR="003C54F6" w:rsidRPr="00F167F1" w:rsidRDefault="005C2286" w:rsidP="005C2286">
      <w:pPr>
        <w:widowControl/>
        <w:shd w:val="clear" w:color="auto" w:fill="EDEBE7"/>
        <w:adjustRightInd w:val="0"/>
        <w:snapToGrid w:val="0"/>
        <w:spacing w:line="240" w:lineRule="atLeast"/>
        <w:ind w:firstLineChars="100" w:firstLine="240"/>
        <w:jc w:val="left"/>
        <w:rPr>
          <w:rFonts w:ascii="HG丸ｺﾞｼｯｸM-PRO" w:eastAsia="HG丸ｺﾞｼｯｸM-PRO" w:hAnsi="ＭＳ Ｐゴシック" w:cs="ＭＳ Ｐゴシック"/>
          <w:kern w:val="0"/>
          <w:sz w:val="24"/>
          <w:szCs w:val="24"/>
        </w:rPr>
      </w:pPr>
      <w:r w:rsidRPr="005C2286">
        <w:rPr>
          <w:rFonts w:ascii="HG丸ｺﾞｼｯｸM-PRO" w:eastAsia="HG丸ｺﾞｼｯｸM-PRO" w:hAnsi="ＭＳ Ｐゴシック" w:cs="ＭＳ Ｐゴシック" w:hint="eastAsia"/>
          <w:kern w:val="0"/>
          <w:sz w:val="24"/>
          <w:szCs w:val="24"/>
        </w:rPr>
        <w:t>※市議会議員または暴力団員等に属</w:t>
      </w:r>
      <w:r>
        <w:rPr>
          <w:rFonts w:ascii="HG丸ｺﾞｼｯｸM-PRO" w:eastAsia="HG丸ｺﾞｼｯｸM-PRO" w:hAnsi="ＭＳ Ｐゴシック" w:cs="ＭＳ Ｐゴシック" w:hint="eastAsia"/>
          <w:kern w:val="0"/>
          <w:sz w:val="24"/>
          <w:szCs w:val="24"/>
        </w:rPr>
        <w:t>する人は応募できません。</w:t>
      </w:r>
    </w:p>
    <w:p w14:paraId="32034F23" w14:textId="77777777" w:rsidR="002308AD" w:rsidRDefault="002308AD">
      <w:pPr>
        <w:rPr>
          <w:rFonts w:ascii="HG丸ｺﾞｼｯｸM-PRO" w:eastAsia="HG丸ｺﾞｼｯｸM-PRO"/>
          <w:sz w:val="24"/>
          <w:szCs w:val="24"/>
        </w:rPr>
      </w:pPr>
    </w:p>
    <w:p w14:paraId="43FFB261" w14:textId="77777777" w:rsidR="00F167F1" w:rsidRDefault="003C54F6">
      <w:pPr>
        <w:rPr>
          <w:rFonts w:ascii="HG丸ｺﾞｼｯｸM-PRO" w:eastAsia="HG丸ｺﾞｼｯｸM-PRO"/>
          <w:sz w:val="24"/>
          <w:szCs w:val="24"/>
        </w:rPr>
      </w:pPr>
      <w:r w:rsidRPr="00F167F1">
        <w:rPr>
          <w:rFonts w:ascii="HG丸ｺﾞｼｯｸM-PRO" w:eastAsia="HG丸ｺﾞｼｯｸM-PRO" w:hint="eastAsia"/>
          <w:sz w:val="24"/>
          <w:szCs w:val="24"/>
        </w:rPr>
        <w:t>●募集人数</w:t>
      </w:r>
      <w:r w:rsidR="00666E47">
        <w:rPr>
          <w:rFonts w:ascii="HG丸ｺﾞｼｯｸM-PRO" w:eastAsia="HG丸ｺﾞｼｯｸM-PRO" w:hint="eastAsia"/>
          <w:sz w:val="24"/>
          <w:szCs w:val="24"/>
        </w:rPr>
        <w:t>：</w:t>
      </w:r>
      <w:r w:rsidR="00E07FA5">
        <w:rPr>
          <w:rFonts w:ascii="HG丸ｺﾞｼｯｸM-PRO" w:eastAsia="HG丸ｺﾞｼｯｸM-PRO" w:hint="eastAsia"/>
          <w:sz w:val="24"/>
          <w:szCs w:val="24"/>
        </w:rPr>
        <w:t>１</w:t>
      </w:r>
      <w:r w:rsidR="00A91CE4">
        <w:rPr>
          <w:rFonts w:ascii="HG丸ｺﾞｼｯｸM-PRO" w:eastAsia="HG丸ｺﾞｼｯｸM-PRO" w:hint="eastAsia"/>
          <w:sz w:val="24"/>
          <w:szCs w:val="24"/>
        </w:rPr>
        <w:t>名</w:t>
      </w:r>
    </w:p>
    <w:p w14:paraId="436B03B6" w14:textId="77777777" w:rsidR="005C2286" w:rsidRDefault="005C2286">
      <w:pPr>
        <w:rPr>
          <w:rFonts w:ascii="HG丸ｺﾞｼｯｸM-PRO" w:eastAsia="HG丸ｺﾞｼｯｸM-PRO"/>
          <w:sz w:val="24"/>
          <w:szCs w:val="24"/>
        </w:rPr>
      </w:pPr>
    </w:p>
    <w:p w14:paraId="7B7A3A1A" w14:textId="77777777" w:rsidR="00F167F1" w:rsidRPr="00F167F1" w:rsidRDefault="005C2286" w:rsidP="005C2286">
      <w:pPr>
        <w:ind w:left="960" w:hangingChars="400" w:hanging="960"/>
        <w:rPr>
          <w:rFonts w:ascii="HG丸ｺﾞｼｯｸM-PRO" w:eastAsia="HG丸ｺﾞｼｯｸM-PRO"/>
          <w:sz w:val="24"/>
          <w:szCs w:val="24"/>
        </w:rPr>
      </w:pPr>
      <w:r>
        <w:rPr>
          <w:rFonts w:ascii="HG丸ｺﾞｼｯｸM-PRO" w:eastAsia="HG丸ｺﾞｼｯｸM-PRO" w:hint="eastAsia"/>
          <w:sz w:val="24"/>
          <w:szCs w:val="24"/>
        </w:rPr>
        <w:t>●報酬：淡路市</w:t>
      </w:r>
      <w:r w:rsidRPr="005C2286">
        <w:rPr>
          <w:rFonts w:ascii="HG丸ｺﾞｼｯｸM-PRO" w:eastAsia="HG丸ｺﾞｼｯｸM-PRO" w:hint="eastAsia"/>
          <w:sz w:val="24"/>
          <w:szCs w:val="24"/>
        </w:rPr>
        <w:t>特別職の職員で非常勤のものの報酬及び費用弁償に関する条例に定める額</w:t>
      </w:r>
      <w:r>
        <w:rPr>
          <w:rFonts w:ascii="HG丸ｺﾞｼｯｸM-PRO" w:eastAsia="HG丸ｺﾞｼｯｸM-PRO" w:hint="eastAsia"/>
          <w:sz w:val="24"/>
          <w:szCs w:val="24"/>
        </w:rPr>
        <w:t>（</w:t>
      </w:r>
      <w:r w:rsidR="00144583">
        <w:rPr>
          <w:rFonts w:ascii="HG丸ｺﾞｼｯｸM-PRO" w:eastAsia="HG丸ｺﾞｼｯｸM-PRO" w:hint="eastAsia"/>
          <w:sz w:val="24"/>
          <w:szCs w:val="24"/>
        </w:rPr>
        <w:t>6,400</w:t>
      </w:r>
      <w:r>
        <w:rPr>
          <w:rFonts w:ascii="HG丸ｺﾞｼｯｸM-PRO" w:eastAsia="HG丸ｺﾞｼｯｸM-PRO" w:hint="eastAsia"/>
          <w:sz w:val="24"/>
          <w:szCs w:val="24"/>
        </w:rPr>
        <w:t>円/日）</w:t>
      </w:r>
      <w:r w:rsidR="00451369">
        <w:rPr>
          <w:rFonts w:ascii="HG丸ｺﾞｼｯｸM-PRO" w:eastAsia="HG丸ｺﾞｼｯｸM-PRO" w:hint="eastAsia"/>
          <w:sz w:val="24"/>
          <w:szCs w:val="24"/>
        </w:rPr>
        <w:t>。</w:t>
      </w:r>
    </w:p>
    <w:p w14:paraId="1B13E13F" w14:textId="77777777" w:rsidR="005C2286" w:rsidRDefault="005C2286">
      <w:pPr>
        <w:rPr>
          <w:rFonts w:ascii="HG丸ｺﾞｼｯｸM-PRO" w:eastAsia="HG丸ｺﾞｼｯｸM-PRO"/>
          <w:sz w:val="24"/>
          <w:szCs w:val="24"/>
        </w:rPr>
      </w:pPr>
    </w:p>
    <w:p w14:paraId="64B4F3A5" w14:textId="20EC3C22" w:rsidR="003C54F6" w:rsidRPr="00F167F1" w:rsidRDefault="00F167F1">
      <w:pPr>
        <w:rPr>
          <w:rFonts w:ascii="HG丸ｺﾞｼｯｸM-PRO" w:eastAsia="HG丸ｺﾞｼｯｸM-PRO"/>
          <w:sz w:val="24"/>
          <w:szCs w:val="24"/>
        </w:rPr>
      </w:pPr>
      <w:r w:rsidRPr="00F167F1">
        <w:rPr>
          <w:rFonts w:ascii="HG丸ｺﾞｼｯｸM-PRO" w:eastAsia="HG丸ｺﾞｼｯｸM-PRO" w:hint="eastAsia"/>
          <w:sz w:val="24"/>
          <w:szCs w:val="24"/>
        </w:rPr>
        <w:t>●任期</w:t>
      </w:r>
      <w:r w:rsidR="00666E47">
        <w:rPr>
          <w:rFonts w:ascii="HG丸ｺﾞｼｯｸM-PRO" w:eastAsia="HG丸ｺﾞｼｯｸM-PRO" w:hint="eastAsia"/>
          <w:sz w:val="24"/>
          <w:szCs w:val="24"/>
        </w:rPr>
        <w:t>：</w:t>
      </w:r>
      <w:r w:rsidR="009C3457">
        <w:rPr>
          <w:rFonts w:ascii="HG丸ｺﾞｼｯｸM-PRO" w:eastAsia="HG丸ｺﾞｼｯｸM-PRO" w:hint="eastAsia"/>
          <w:sz w:val="24"/>
          <w:szCs w:val="24"/>
        </w:rPr>
        <w:t>令和</w:t>
      </w:r>
      <w:r w:rsidR="002A58CB">
        <w:rPr>
          <w:rFonts w:ascii="HG丸ｺﾞｼｯｸM-PRO" w:eastAsia="HG丸ｺﾞｼｯｸM-PRO" w:hint="eastAsia"/>
          <w:sz w:val="24"/>
          <w:szCs w:val="24"/>
        </w:rPr>
        <w:t>１１</w:t>
      </w:r>
      <w:r w:rsidR="00A94D49">
        <w:rPr>
          <w:rFonts w:ascii="HG丸ｺﾞｼｯｸM-PRO" w:eastAsia="HG丸ｺﾞｼｯｸM-PRO" w:hint="eastAsia"/>
          <w:sz w:val="24"/>
          <w:szCs w:val="24"/>
        </w:rPr>
        <w:t>年</w:t>
      </w:r>
      <w:r w:rsidR="009C3457">
        <w:rPr>
          <w:rFonts w:ascii="HG丸ｺﾞｼｯｸM-PRO" w:eastAsia="HG丸ｺﾞｼｯｸM-PRO" w:hint="eastAsia"/>
          <w:sz w:val="24"/>
          <w:szCs w:val="24"/>
        </w:rPr>
        <w:t>３</w:t>
      </w:r>
      <w:r w:rsidR="00A94D49">
        <w:rPr>
          <w:rFonts w:ascii="HG丸ｺﾞｼｯｸM-PRO" w:eastAsia="HG丸ｺﾞｼｯｸM-PRO" w:hint="eastAsia"/>
          <w:sz w:val="24"/>
          <w:szCs w:val="24"/>
        </w:rPr>
        <w:t>月</w:t>
      </w:r>
      <w:r w:rsidR="007A4B5D">
        <w:rPr>
          <w:rFonts w:ascii="HG丸ｺﾞｼｯｸM-PRO" w:eastAsia="HG丸ｺﾞｼｯｸM-PRO" w:hint="eastAsia"/>
          <w:sz w:val="24"/>
          <w:szCs w:val="24"/>
        </w:rPr>
        <w:t>３１日</w:t>
      </w:r>
      <w:r w:rsidR="00A94D49">
        <w:rPr>
          <w:rFonts w:ascii="HG丸ｺﾞｼｯｸM-PRO" w:eastAsia="HG丸ｺﾞｼｯｸM-PRO" w:hint="eastAsia"/>
          <w:sz w:val="24"/>
          <w:szCs w:val="24"/>
        </w:rPr>
        <w:t>まで</w:t>
      </w:r>
    </w:p>
    <w:p w14:paraId="0CF3DEE8" w14:textId="77777777" w:rsidR="00F167F1" w:rsidRPr="00833488" w:rsidRDefault="00F167F1">
      <w:pPr>
        <w:rPr>
          <w:rFonts w:ascii="HG丸ｺﾞｼｯｸM-PRO" w:eastAsia="HG丸ｺﾞｼｯｸM-PRO"/>
          <w:sz w:val="24"/>
          <w:szCs w:val="24"/>
        </w:rPr>
      </w:pPr>
    </w:p>
    <w:p w14:paraId="02BB1538" w14:textId="62303AF0" w:rsidR="00F167F1" w:rsidRPr="00F167F1" w:rsidRDefault="00F167F1">
      <w:pPr>
        <w:rPr>
          <w:rFonts w:ascii="HG丸ｺﾞｼｯｸM-PRO" w:eastAsia="HG丸ｺﾞｼｯｸM-PRO"/>
          <w:sz w:val="24"/>
          <w:szCs w:val="24"/>
        </w:rPr>
      </w:pPr>
      <w:r w:rsidRPr="00F167F1">
        <w:rPr>
          <w:rFonts w:ascii="HG丸ｺﾞｼｯｸM-PRO" w:eastAsia="HG丸ｺﾞｼｯｸM-PRO" w:hint="eastAsia"/>
          <w:sz w:val="24"/>
          <w:szCs w:val="24"/>
        </w:rPr>
        <w:t>●募集・応募期限</w:t>
      </w:r>
      <w:r w:rsidR="00666E47">
        <w:rPr>
          <w:rFonts w:ascii="HG丸ｺﾞｼｯｸM-PRO" w:eastAsia="HG丸ｺﾞｼｯｸM-PRO" w:hint="eastAsia"/>
          <w:sz w:val="24"/>
          <w:szCs w:val="24"/>
        </w:rPr>
        <w:t>：</w:t>
      </w:r>
      <w:r w:rsidR="009C3457">
        <w:rPr>
          <w:rFonts w:ascii="HG丸ｺﾞｼｯｸM-PRO" w:eastAsia="HG丸ｺﾞｼｯｸM-PRO" w:hint="eastAsia"/>
          <w:sz w:val="24"/>
          <w:szCs w:val="24"/>
        </w:rPr>
        <w:t>令和</w:t>
      </w:r>
      <w:r w:rsidR="002A58CB">
        <w:rPr>
          <w:rFonts w:ascii="HG丸ｺﾞｼｯｸM-PRO" w:eastAsia="HG丸ｺﾞｼｯｸM-PRO" w:hint="eastAsia"/>
          <w:sz w:val="24"/>
          <w:szCs w:val="24"/>
        </w:rPr>
        <w:t>８</w:t>
      </w:r>
      <w:r w:rsidRPr="00F167F1">
        <w:rPr>
          <w:rFonts w:ascii="HG丸ｺﾞｼｯｸM-PRO" w:eastAsia="HG丸ｺﾞｼｯｸM-PRO" w:hint="eastAsia"/>
          <w:sz w:val="24"/>
          <w:szCs w:val="24"/>
        </w:rPr>
        <w:t>年</w:t>
      </w:r>
      <w:r w:rsidR="00833488">
        <w:rPr>
          <w:rFonts w:ascii="HG丸ｺﾞｼｯｸM-PRO" w:eastAsia="HG丸ｺﾞｼｯｸM-PRO" w:hint="eastAsia"/>
          <w:sz w:val="24"/>
          <w:szCs w:val="24"/>
        </w:rPr>
        <w:t>５</w:t>
      </w:r>
      <w:r w:rsidRPr="00F167F1">
        <w:rPr>
          <w:rFonts w:ascii="HG丸ｺﾞｼｯｸM-PRO" w:eastAsia="HG丸ｺﾞｼｯｸM-PRO" w:hint="eastAsia"/>
          <w:sz w:val="24"/>
          <w:szCs w:val="24"/>
        </w:rPr>
        <w:t>月</w:t>
      </w:r>
      <w:r w:rsidR="002A58CB">
        <w:rPr>
          <w:rFonts w:ascii="HG丸ｺﾞｼｯｸM-PRO" w:eastAsia="HG丸ｺﾞｼｯｸM-PRO" w:hint="eastAsia"/>
          <w:sz w:val="24"/>
          <w:szCs w:val="24"/>
        </w:rPr>
        <w:t>２８</w:t>
      </w:r>
      <w:r w:rsidRPr="00F167F1">
        <w:rPr>
          <w:rFonts w:ascii="HG丸ｺﾞｼｯｸM-PRO" w:eastAsia="HG丸ｺﾞｼｯｸM-PRO" w:hint="eastAsia"/>
          <w:sz w:val="24"/>
          <w:szCs w:val="24"/>
        </w:rPr>
        <w:t>日（</w:t>
      </w:r>
      <w:r w:rsidR="002A58CB">
        <w:rPr>
          <w:rFonts w:ascii="HG丸ｺﾞｼｯｸM-PRO" w:eastAsia="HG丸ｺﾞｼｯｸM-PRO" w:hint="eastAsia"/>
          <w:sz w:val="24"/>
          <w:szCs w:val="24"/>
        </w:rPr>
        <w:t>木</w:t>
      </w:r>
      <w:r w:rsidRPr="00F167F1">
        <w:rPr>
          <w:rFonts w:ascii="HG丸ｺﾞｼｯｸM-PRO" w:eastAsia="HG丸ｺﾞｼｯｸM-PRO" w:hint="eastAsia"/>
          <w:sz w:val="24"/>
          <w:szCs w:val="24"/>
        </w:rPr>
        <w:t>）17：00</w:t>
      </w:r>
    </w:p>
    <w:p w14:paraId="5E29BBE4" w14:textId="77777777" w:rsidR="00F167F1" w:rsidRPr="005553DD" w:rsidRDefault="00F167F1">
      <w:pPr>
        <w:rPr>
          <w:rFonts w:ascii="HG丸ｺﾞｼｯｸM-PRO" w:eastAsia="HG丸ｺﾞｼｯｸM-PRO"/>
          <w:sz w:val="24"/>
          <w:szCs w:val="24"/>
        </w:rPr>
      </w:pPr>
    </w:p>
    <w:p w14:paraId="0219FCAA" w14:textId="77777777" w:rsidR="00F167F1" w:rsidRPr="00F167F1" w:rsidRDefault="00F167F1" w:rsidP="00055E2A">
      <w:pPr>
        <w:ind w:left="1680" w:hangingChars="700" w:hanging="1680"/>
        <w:rPr>
          <w:rFonts w:ascii="HG丸ｺﾞｼｯｸM-PRO" w:eastAsia="HG丸ｺﾞｼｯｸM-PRO"/>
          <w:sz w:val="24"/>
          <w:szCs w:val="24"/>
        </w:rPr>
      </w:pPr>
      <w:r w:rsidRPr="00F167F1">
        <w:rPr>
          <w:rFonts w:ascii="HG丸ｺﾞｼｯｸM-PRO" w:eastAsia="HG丸ｺﾞｼｯｸM-PRO" w:hint="eastAsia"/>
          <w:sz w:val="24"/>
          <w:szCs w:val="24"/>
        </w:rPr>
        <w:t>●応募方法</w:t>
      </w:r>
      <w:r w:rsidR="00055E2A">
        <w:rPr>
          <w:rFonts w:ascii="HG丸ｺﾞｼｯｸM-PRO" w:eastAsia="HG丸ｺﾞｼｯｸM-PRO" w:hint="eastAsia"/>
          <w:sz w:val="24"/>
          <w:szCs w:val="24"/>
        </w:rPr>
        <w:t xml:space="preserve">　</w:t>
      </w:r>
      <w:r w:rsidRPr="00F167F1">
        <w:rPr>
          <w:rFonts w:ascii="HG丸ｺﾞｼｯｸM-PRO" w:eastAsia="HG丸ｺﾞｼｯｸM-PRO" w:hint="eastAsia"/>
          <w:sz w:val="24"/>
          <w:szCs w:val="24"/>
        </w:rPr>
        <w:t xml:space="preserve">　応募用紙に必要事項を記入し、メール・FAX</w:t>
      </w:r>
      <w:r w:rsidR="00851FDD">
        <w:rPr>
          <w:rFonts w:ascii="HG丸ｺﾞｼｯｸM-PRO" w:eastAsia="HG丸ｺﾞｼｯｸM-PRO" w:hint="eastAsia"/>
          <w:sz w:val="24"/>
          <w:szCs w:val="24"/>
        </w:rPr>
        <w:t>・</w:t>
      </w:r>
      <w:r w:rsidRPr="00F167F1">
        <w:rPr>
          <w:rFonts w:ascii="HG丸ｺﾞｼｯｸM-PRO" w:eastAsia="HG丸ｺﾞｼｯｸM-PRO" w:hint="eastAsia"/>
          <w:sz w:val="24"/>
          <w:szCs w:val="24"/>
        </w:rPr>
        <w:t>郵送</w:t>
      </w:r>
      <w:r w:rsidR="002308AD">
        <w:rPr>
          <w:rFonts w:ascii="HG丸ｺﾞｼｯｸM-PRO" w:eastAsia="HG丸ｺﾞｼｯｸM-PRO" w:hint="eastAsia"/>
          <w:sz w:val="24"/>
          <w:szCs w:val="24"/>
        </w:rPr>
        <w:t>のいずれかで</w:t>
      </w:r>
      <w:r w:rsidR="00D52C3C">
        <w:rPr>
          <w:rFonts w:ascii="HG丸ｺﾞｼｯｸM-PRO" w:eastAsia="HG丸ｺﾞｼｯｸM-PRO" w:hint="eastAsia"/>
          <w:sz w:val="24"/>
          <w:szCs w:val="24"/>
        </w:rPr>
        <w:t>ご</w:t>
      </w:r>
      <w:r w:rsidRPr="00F167F1">
        <w:rPr>
          <w:rFonts w:ascii="HG丸ｺﾞｼｯｸM-PRO" w:eastAsia="HG丸ｺﾞｼｯｸM-PRO" w:hint="eastAsia"/>
          <w:sz w:val="24"/>
          <w:szCs w:val="24"/>
        </w:rPr>
        <w:t>提出</w:t>
      </w:r>
      <w:r w:rsidR="00D52C3C">
        <w:rPr>
          <w:rFonts w:ascii="HG丸ｺﾞｼｯｸM-PRO" w:eastAsia="HG丸ｺﾞｼｯｸM-PRO" w:hint="eastAsia"/>
          <w:sz w:val="24"/>
          <w:szCs w:val="24"/>
        </w:rPr>
        <w:t>ください</w:t>
      </w:r>
      <w:r w:rsidRPr="00F167F1">
        <w:rPr>
          <w:rFonts w:ascii="HG丸ｺﾞｼｯｸM-PRO" w:eastAsia="HG丸ｺﾞｼｯｸM-PRO" w:hint="eastAsia"/>
          <w:sz w:val="24"/>
          <w:szCs w:val="24"/>
        </w:rPr>
        <w:t>（応募用紙は、</w:t>
      </w:r>
      <w:r w:rsidR="009C3457">
        <w:rPr>
          <w:rFonts w:ascii="HG丸ｺﾞｼｯｸM-PRO" w:eastAsia="HG丸ｺﾞｼｯｸM-PRO" w:hint="eastAsia"/>
          <w:sz w:val="24"/>
          <w:szCs w:val="24"/>
        </w:rPr>
        <w:t>長寿介護</w:t>
      </w:r>
      <w:r w:rsidRPr="00F167F1">
        <w:rPr>
          <w:rFonts w:ascii="HG丸ｺﾞｼｯｸM-PRO" w:eastAsia="HG丸ｺﾞｼｯｸM-PRO" w:hint="eastAsia"/>
          <w:sz w:val="24"/>
          <w:szCs w:val="24"/>
        </w:rPr>
        <w:t>課に</w:t>
      </w:r>
      <w:r w:rsidR="00D52C3C">
        <w:rPr>
          <w:rFonts w:ascii="HG丸ｺﾞｼｯｸM-PRO" w:eastAsia="HG丸ｺﾞｼｯｸM-PRO" w:hint="eastAsia"/>
          <w:sz w:val="24"/>
          <w:szCs w:val="24"/>
        </w:rPr>
        <w:t>も</w:t>
      </w:r>
      <w:r w:rsidRPr="00F167F1">
        <w:rPr>
          <w:rFonts w:ascii="HG丸ｺﾞｼｯｸM-PRO" w:eastAsia="HG丸ｺﾞｼｯｸM-PRO" w:hint="eastAsia"/>
          <w:sz w:val="24"/>
          <w:szCs w:val="24"/>
        </w:rPr>
        <w:t>設置</w:t>
      </w:r>
      <w:r w:rsidR="00D52C3C">
        <w:rPr>
          <w:rFonts w:ascii="HG丸ｺﾞｼｯｸM-PRO" w:eastAsia="HG丸ｺﾞｼｯｸM-PRO" w:hint="eastAsia"/>
          <w:sz w:val="24"/>
          <w:szCs w:val="24"/>
        </w:rPr>
        <w:t>しています。</w:t>
      </w:r>
      <w:r w:rsidRPr="00F167F1">
        <w:rPr>
          <w:rFonts w:ascii="HG丸ｺﾞｼｯｸM-PRO" w:eastAsia="HG丸ｺﾞｼｯｸM-PRO" w:hint="eastAsia"/>
          <w:sz w:val="24"/>
          <w:szCs w:val="24"/>
        </w:rPr>
        <w:t>市ホームページから</w:t>
      </w:r>
      <w:r w:rsidR="002308AD">
        <w:rPr>
          <w:rFonts w:ascii="HG丸ｺﾞｼｯｸM-PRO" w:eastAsia="HG丸ｺﾞｼｯｸM-PRO" w:hint="eastAsia"/>
          <w:sz w:val="24"/>
          <w:szCs w:val="24"/>
        </w:rPr>
        <w:t>も入手できます</w:t>
      </w:r>
      <w:r w:rsidRPr="00F167F1">
        <w:rPr>
          <w:rFonts w:ascii="HG丸ｺﾞｼｯｸM-PRO" w:eastAsia="HG丸ｺﾞｼｯｸM-PRO" w:hint="eastAsia"/>
          <w:sz w:val="24"/>
          <w:szCs w:val="24"/>
        </w:rPr>
        <w:t>）</w:t>
      </w:r>
      <w:r w:rsidR="00451369">
        <w:rPr>
          <w:rFonts w:ascii="HG丸ｺﾞｼｯｸM-PRO" w:eastAsia="HG丸ｺﾞｼｯｸM-PRO" w:hint="eastAsia"/>
          <w:sz w:val="24"/>
          <w:szCs w:val="24"/>
        </w:rPr>
        <w:t>。</w:t>
      </w:r>
    </w:p>
    <w:p w14:paraId="39FEC047" w14:textId="77777777" w:rsidR="00F167F1" w:rsidRPr="00F167F1" w:rsidRDefault="00F167F1">
      <w:pPr>
        <w:rPr>
          <w:rFonts w:ascii="HG丸ｺﾞｼｯｸM-PRO" w:eastAsia="HG丸ｺﾞｼｯｸM-PRO"/>
          <w:sz w:val="24"/>
          <w:szCs w:val="24"/>
        </w:rPr>
      </w:pPr>
    </w:p>
    <w:p w14:paraId="7D233850" w14:textId="77777777" w:rsidR="00055E2A" w:rsidRDefault="00F167F1" w:rsidP="00F167F1">
      <w:pPr>
        <w:rPr>
          <w:rFonts w:ascii="HG丸ｺﾞｼｯｸM-PRO" w:eastAsia="HG丸ｺﾞｼｯｸM-PRO"/>
          <w:sz w:val="24"/>
          <w:szCs w:val="24"/>
        </w:rPr>
      </w:pPr>
      <w:r w:rsidRPr="00F167F1">
        <w:rPr>
          <w:rFonts w:ascii="HG丸ｺﾞｼｯｸM-PRO" w:eastAsia="HG丸ｺﾞｼｯｸM-PRO" w:hint="eastAsia"/>
          <w:sz w:val="24"/>
          <w:szCs w:val="24"/>
        </w:rPr>
        <w:t>●選考方法</w:t>
      </w:r>
      <w:r w:rsidR="00055E2A">
        <w:rPr>
          <w:rFonts w:ascii="HG丸ｺﾞｼｯｸM-PRO" w:eastAsia="HG丸ｺﾞｼｯｸM-PRO" w:hint="eastAsia"/>
          <w:sz w:val="24"/>
          <w:szCs w:val="24"/>
        </w:rPr>
        <w:t xml:space="preserve">　　　</w:t>
      </w:r>
      <w:r w:rsidR="002C6B66">
        <w:rPr>
          <w:rFonts w:ascii="HG丸ｺﾞｼｯｸM-PRO" w:eastAsia="HG丸ｺﾞｼｯｸM-PRO" w:hint="eastAsia"/>
          <w:sz w:val="24"/>
          <w:szCs w:val="24"/>
        </w:rPr>
        <w:t>応募用紙</w:t>
      </w:r>
      <w:r w:rsidR="005C2286">
        <w:rPr>
          <w:rFonts w:ascii="HG丸ｺﾞｼｯｸM-PRO" w:eastAsia="HG丸ｺﾞｼｯｸM-PRO" w:hint="eastAsia"/>
          <w:sz w:val="24"/>
          <w:szCs w:val="24"/>
        </w:rPr>
        <w:t>の</w:t>
      </w:r>
      <w:r w:rsidR="002C6B66">
        <w:rPr>
          <w:rFonts w:ascii="HG丸ｺﾞｼｯｸM-PRO" w:eastAsia="HG丸ｺﾞｼｯｸM-PRO" w:hint="eastAsia"/>
          <w:sz w:val="24"/>
          <w:szCs w:val="24"/>
        </w:rPr>
        <w:t>記載内容により</w:t>
      </w:r>
      <w:r w:rsidR="009A1974">
        <w:rPr>
          <w:rFonts w:ascii="HG丸ｺﾞｼｯｸM-PRO" w:eastAsia="HG丸ｺﾞｼｯｸM-PRO" w:hint="eastAsia"/>
          <w:sz w:val="24"/>
          <w:szCs w:val="24"/>
        </w:rPr>
        <w:t>決定します</w:t>
      </w:r>
      <w:r w:rsidRPr="00F167F1">
        <w:rPr>
          <w:rFonts w:ascii="HG丸ｺﾞｼｯｸM-PRO" w:eastAsia="HG丸ｺﾞｼｯｸM-PRO" w:hint="eastAsia"/>
          <w:sz w:val="24"/>
          <w:szCs w:val="24"/>
        </w:rPr>
        <w:t>。</w:t>
      </w:r>
    </w:p>
    <w:p w14:paraId="4B3441B5" w14:textId="77777777" w:rsidR="003042AF" w:rsidRDefault="009A1974" w:rsidP="00055E2A">
      <w:pPr>
        <w:ind w:firstLineChars="800" w:firstLine="1920"/>
        <w:rPr>
          <w:rFonts w:ascii="HG丸ｺﾞｼｯｸM-PRO" w:eastAsia="HG丸ｺﾞｼｯｸM-PRO"/>
          <w:sz w:val="24"/>
          <w:szCs w:val="24"/>
        </w:rPr>
      </w:pPr>
      <w:r>
        <w:rPr>
          <w:rFonts w:ascii="HG丸ｺﾞｼｯｸM-PRO" w:eastAsia="HG丸ｺﾞｼｯｸM-PRO" w:hint="eastAsia"/>
          <w:sz w:val="24"/>
          <w:szCs w:val="24"/>
        </w:rPr>
        <w:t>審査</w:t>
      </w:r>
      <w:r w:rsidR="00F167F1" w:rsidRPr="00F167F1">
        <w:rPr>
          <w:rFonts w:ascii="HG丸ｺﾞｼｯｸM-PRO" w:eastAsia="HG丸ｺﾞｼｯｸM-PRO" w:hint="eastAsia"/>
          <w:sz w:val="24"/>
          <w:szCs w:val="24"/>
        </w:rPr>
        <w:t>結果は、後日全員に連絡します。</w:t>
      </w:r>
    </w:p>
    <w:p w14:paraId="21799633" w14:textId="77777777" w:rsidR="00690EA3" w:rsidRDefault="00690EA3" w:rsidP="00055E2A">
      <w:pPr>
        <w:ind w:firstLineChars="800" w:firstLine="1920"/>
        <w:rPr>
          <w:rFonts w:ascii="HG丸ｺﾞｼｯｸM-PRO" w:eastAsia="HG丸ｺﾞｼｯｸM-PRO" w:hAnsi="ＭＳ Ｐゴシック" w:cs="ＭＳ Ｐゴシック"/>
          <w:kern w:val="0"/>
          <w:sz w:val="24"/>
          <w:szCs w:val="24"/>
        </w:rPr>
      </w:pPr>
    </w:p>
    <w:p w14:paraId="0034DF36" w14:textId="77777777" w:rsidR="008F4E91" w:rsidRPr="00F167F1" w:rsidRDefault="008F4E91" w:rsidP="00055E2A">
      <w:pPr>
        <w:ind w:firstLineChars="800" w:firstLine="1920"/>
        <w:rPr>
          <w:rFonts w:ascii="HG丸ｺﾞｼｯｸM-PRO" w:eastAsia="HG丸ｺﾞｼｯｸM-PRO" w:hAnsi="ＭＳ Ｐゴシック" w:cs="ＭＳ Ｐゴシック" w:hint="eastAsia"/>
          <w:kern w:val="0"/>
          <w:sz w:val="24"/>
          <w:szCs w:val="24"/>
        </w:rPr>
      </w:pPr>
    </w:p>
    <w:tbl>
      <w:tblPr>
        <w:tblW w:w="0" w:type="auto"/>
        <w:tblInd w:w="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89"/>
      </w:tblGrid>
      <w:tr w:rsidR="00F167F1" w14:paraId="60A44D1D" w14:textId="77777777" w:rsidTr="00055E2A">
        <w:trPr>
          <w:trHeight w:val="1523"/>
        </w:trPr>
        <w:tc>
          <w:tcPr>
            <w:tcW w:w="6589" w:type="dxa"/>
          </w:tcPr>
          <w:p w14:paraId="2EC9A548" w14:textId="77777777" w:rsidR="00F167F1" w:rsidRPr="003042AF" w:rsidRDefault="00F167F1" w:rsidP="00F167F1">
            <w:pPr>
              <w:ind w:left="68"/>
              <w:rPr>
                <w:rFonts w:ascii="BIZ UDPゴシック" w:eastAsia="BIZ UDPゴシック" w:hAnsi="BIZ UDPゴシック"/>
                <w:sz w:val="22"/>
              </w:rPr>
            </w:pPr>
            <w:r w:rsidRPr="003042AF">
              <w:rPr>
                <w:rFonts w:ascii="BIZ UDPゴシック" w:eastAsia="BIZ UDPゴシック" w:hAnsi="BIZ UDPゴシック" w:hint="eastAsia"/>
                <w:sz w:val="22"/>
              </w:rPr>
              <w:t>【申込み・問合せ先】淡路市健康福祉部</w:t>
            </w:r>
            <w:r w:rsidR="009C3457" w:rsidRPr="003042AF">
              <w:rPr>
                <w:rFonts w:ascii="BIZ UDPゴシック" w:eastAsia="BIZ UDPゴシック" w:hAnsi="BIZ UDPゴシック" w:hint="eastAsia"/>
                <w:sz w:val="22"/>
              </w:rPr>
              <w:t>長寿介護課</w:t>
            </w:r>
            <w:r w:rsidRPr="003042AF">
              <w:rPr>
                <w:rFonts w:ascii="BIZ UDPゴシック" w:eastAsia="BIZ UDPゴシック" w:hAnsi="BIZ UDPゴシック" w:hint="eastAsia"/>
                <w:sz w:val="22"/>
              </w:rPr>
              <w:t xml:space="preserve">　</w:t>
            </w:r>
          </w:p>
          <w:p w14:paraId="08D67D8C" w14:textId="77777777" w:rsidR="00F167F1" w:rsidRPr="003042AF" w:rsidRDefault="00F167F1" w:rsidP="00F167F1">
            <w:pPr>
              <w:ind w:left="68"/>
              <w:rPr>
                <w:rFonts w:ascii="BIZ UDPゴシック" w:eastAsia="BIZ UDPゴシック" w:hAnsi="BIZ UDPゴシック"/>
                <w:sz w:val="22"/>
              </w:rPr>
            </w:pPr>
            <w:r w:rsidRPr="003042AF">
              <w:rPr>
                <w:rFonts w:ascii="BIZ UDPゴシック" w:eastAsia="BIZ UDPゴシック" w:hAnsi="BIZ UDPゴシック" w:hint="eastAsia"/>
                <w:sz w:val="22"/>
              </w:rPr>
              <w:t>〒656-2292　淡路市生穂新島8</w:t>
            </w:r>
          </w:p>
          <w:p w14:paraId="279B14CA" w14:textId="77777777" w:rsidR="00F167F1" w:rsidRPr="003042AF" w:rsidRDefault="00F167F1" w:rsidP="00F167F1">
            <w:pPr>
              <w:ind w:left="68"/>
              <w:rPr>
                <w:rFonts w:ascii="BIZ UDPゴシック" w:eastAsia="BIZ UDPゴシック" w:hAnsi="BIZ UDPゴシック"/>
                <w:sz w:val="22"/>
              </w:rPr>
            </w:pPr>
            <w:r w:rsidRPr="003042AF">
              <w:rPr>
                <w:rFonts w:ascii="BIZ UDPゴシック" w:eastAsia="BIZ UDPゴシック" w:hAnsi="BIZ UDPゴシック" w:hint="eastAsia"/>
                <w:sz w:val="22"/>
              </w:rPr>
              <w:t>電話0799－64－2</w:t>
            </w:r>
            <w:r w:rsidR="003042AF" w:rsidRPr="003042AF">
              <w:rPr>
                <w:rFonts w:ascii="BIZ UDPゴシック" w:eastAsia="BIZ UDPゴシック" w:hAnsi="BIZ UDPゴシック" w:hint="eastAsia"/>
                <w:sz w:val="22"/>
              </w:rPr>
              <w:t>511</w:t>
            </w:r>
            <w:r w:rsidRPr="003042AF">
              <w:rPr>
                <w:rFonts w:ascii="BIZ UDPゴシック" w:eastAsia="BIZ UDPゴシック" w:hAnsi="BIZ UDPゴシック" w:hint="eastAsia"/>
                <w:sz w:val="22"/>
              </w:rPr>
              <w:t xml:space="preserve">　　FAX：0799－64－2529</w:t>
            </w:r>
          </w:p>
          <w:p w14:paraId="03795451" w14:textId="77777777" w:rsidR="00F167F1" w:rsidRDefault="00F167F1" w:rsidP="002308AD">
            <w:pPr>
              <w:ind w:left="68"/>
            </w:pPr>
            <w:r w:rsidRPr="003042AF">
              <w:rPr>
                <w:rFonts w:ascii="BIZ UDPゴシック" w:eastAsia="BIZ UDPゴシック" w:hAnsi="BIZ UDPゴシック" w:hint="eastAsia"/>
                <w:sz w:val="22"/>
              </w:rPr>
              <w:t>e-mail:</w:t>
            </w:r>
            <w:r w:rsidR="002E248F" w:rsidRPr="003042AF">
              <w:rPr>
                <w:rFonts w:ascii="BIZ UDPゴシック" w:eastAsia="BIZ UDPゴシック" w:hAnsi="BIZ UDPゴシック"/>
                <w:sz w:val="22"/>
              </w:rPr>
              <w:t xml:space="preserve"> </w:t>
            </w:r>
            <w:hyperlink r:id="rId6" w:history="1">
              <w:r w:rsidR="005553DD" w:rsidRPr="00A177CB">
                <w:rPr>
                  <w:rStyle w:val="a7"/>
                  <w:rFonts w:ascii="BIZ UDPゴシック" w:eastAsia="BIZ UDPゴシック" w:hAnsi="BIZ UDPゴシック"/>
                  <w:sz w:val="22"/>
                </w:rPr>
                <w:t>awaji_choujukaigo@city.awaji.lg.jp</w:t>
              </w:r>
            </w:hyperlink>
          </w:p>
        </w:tc>
      </w:tr>
    </w:tbl>
    <w:p w14:paraId="1A2F3963" w14:textId="77777777" w:rsidR="00F167F1" w:rsidRPr="005553DD" w:rsidRDefault="00F167F1" w:rsidP="008F4E91">
      <w:pPr>
        <w:jc w:val="left"/>
        <w:rPr>
          <w:rFonts w:hint="eastAsia"/>
        </w:rPr>
      </w:pPr>
    </w:p>
    <w:sectPr w:rsidR="00F167F1" w:rsidRPr="005553DD" w:rsidSect="003727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AFF9" w14:textId="77777777" w:rsidR="001544DA" w:rsidRDefault="001544DA" w:rsidP="00D52C3C">
      <w:r>
        <w:separator/>
      </w:r>
    </w:p>
  </w:endnote>
  <w:endnote w:type="continuationSeparator" w:id="0">
    <w:p w14:paraId="39421A97" w14:textId="77777777" w:rsidR="001544DA" w:rsidRDefault="001544DA" w:rsidP="00D5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5007" w14:textId="77777777" w:rsidR="001544DA" w:rsidRDefault="001544DA" w:rsidP="00D52C3C">
      <w:r>
        <w:separator/>
      </w:r>
    </w:p>
  </w:footnote>
  <w:footnote w:type="continuationSeparator" w:id="0">
    <w:p w14:paraId="033DA52C" w14:textId="77777777" w:rsidR="001544DA" w:rsidRDefault="001544DA" w:rsidP="00D52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4F6"/>
    <w:rsid w:val="00055E2A"/>
    <w:rsid w:val="00096AE3"/>
    <w:rsid w:val="001263BC"/>
    <w:rsid w:val="00144583"/>
    <w:rsid w:val="001544DA"/>
    <w:rsid w:val="00187F54"/>
    <w:rsid w:val="002308AD"/>
    <w:rsid w:val="002358E7"/>
    <w:rsid w:val="00236DC9"/>
    <w:rsid w:val="00274B59"/>
    <w:rsid w:val="002A5356"/>
    <w:rsid w:val="002A58CB"/>
    <w:rsid w:val="002C1CF7"/>
    <w:rsid w:val="002C6B66"/>
    <w:rsid w:val="002E248F"/>
    <w:rsid w:val="002F62F6"/>
    <w:rsid w:val="003042AF"/>
    <w:rsid w:val="0036372B"/>
    <w:rsid w:val="0037270B"/>
    <w:rsid w:val="003915E2"/>
    <w:rsid w:val="003A0BD1"/>
    <w:rsid w:val="003C54F6"/>
    <w:rsid w:val="003D08B9"/>
    <w:rsid w:val="00451369"/>
    <w:rsid w:val="005553DD"/>
    <w:rsid w:val="005C2286"/>
    <w:rsid w:val="00611CA2"/>
    <w:rsid w:val="00666E47"/>
    <w:rsid w:val="00690EA3"/>
    <w:rsid w:val="006A2167"/>
    <w:rsid w:val="006F792D"/>
    <w:rsid w:val="007A4B5D"/>
    <w:rsid w:val="00833488"/>
    <w:rsid w:val="00851FDD"/>
    <w:rsid w:val="00895069"/>
    <w:rsid w:val="008F4E91"/>
    <w:rsid w:val="00950173"/>
    <w:rsid w:val="00973241"/>
    <w:rsid w:val="009A1974"/>
    <w:rsid w:val="009C3457"/>
    <w:rsid w:val="009C4142"/>
    <w:rsid w:val="009F6388"/>
    <w:rsid w:val="00A51B6F"/>
    <w:rsid w:val="00A91CE4"/>
    <w:rsid w:val="00A94D49"/>
    <w:rsid w:val="00A97A42"/>
    <w:rsid w:val="00AC6F50"/>
    <w:rsid w:val="00B11402"/>
    <w:rsid w:val="00B20E30"/>
    <w:rsid w:val="00C50F7A"/>
    <w:rsid w:val="00C77AA7"/>
    <w:rsid w:val="00D52C3C"/>
    <w:rsid w:val="00DD1651"/>
    <w:rsid w:val="00E07FA5"/>
    <w:rsid w:val="00E40E44"/>
    <w:rsid w:val="00F16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6A4FBA"/>
  <w15:docId w15:val="{3FBE2D79-BBBB-45F5-AB87-EABFAD91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4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C3C"/>
    <w:pPr>
      <w:tabs>
        <w:tab w:val="center" w:pos="4252"/>
        <w:tab w:val="right" w:pos="8504"/>
      </w:tabs>
      <w:snapToGrid w:val="0"/>
    </w:pPr>
  </w:style>
  <w:style w:type="character" w:customStyle="1" w:styleId="a4">
    <w:name w:val="ヘッダー (文字)"/>
    <w:basedOn w:val="a0"/>
    <w:link w:val="a3"/>
    <w:uiPriority w:val="99"/>
    <w:rsid w:val="00D52C3C"/>
  </w:style>
  <w:style w:type="paragraph" w:styleId="a5">
    <w:name w:val="footer"/>
    <w:basedOn w:val="a"/>
    <w:link w:val="a6"/>
    <w:uiPriority w:val="99"/>
    <w:unhideWhenUsed/>
    <w:rsid w:val="00D52C3C"/>
    <w:pPr>
      <w:tabs>
        <w:tab w:val="center" w:pos="4252"/>
        <w:tab w:val="right" w:pos="8504"/>
      </w:tabs>
      <w:snapToGrid w:val="0"/>
    </w:pPr>
  </w:style>
  <w:style w:type="character" w:customStyle="1" w:styleId="a6">
    <w:name w:val="フッター (文字)"/>
    <w:basedOn w:val="a0"/>
    <w:link w:val="a5"/>
    <w:uiPriority w:val="99"/>
    <w:rsid w:val="00D52C3C"/>
  </w:style>
  <w:style w:type="paragraph" w:styleId="Web">
    <w:name w:val="Normal (Web)"/>
    <w:basedOn w:val="a"/>
    <w:uiPriority w:val="99"/>
    <w:unhideWhenUsed/>
    <w:rsid w:val="003042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5553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waji_choujukaigo@city.awaj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0586</dc:creator>
  <cp:lastModifiedBy>0606</cp:lastModifiedBy>
  <cp:revision>6</cp:revision>
  <cp:lastPrinted>2023-03-29T05:32:00Z</cp:lastPrinted>
  <dcterms:created xsi:type="dcterms:W3CDTF">2026-03-24T06:19:00Z</dcterms:created>
  <dcterms:modified xsi:type="dcterms:W3CDTF">2026-03-30T02:25:00Z</dcterms:modified>
</cp:coreProperties>
</file>