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60" w:rsidRPr="008A7A60" w:rsidRDefault="008A7A60" w:rsidP="008A7A60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</w:t>
      </w:r>
    </w:p>
    <w:p w:rsidR="008A7A60" w:rsidRPr="008A7A60" w:rsidRDefault="008A7A60" w:rsidP="00880C54">
      <w:pPr>
        <w:jc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　　　　　　　　　　　　　</w:t>
      </w:r>
    </w:p>
    <w:p w:rsidR="00514938" w:rsidRPr="00F93D78" w:rsidRDefault="00F93D78" w:rsidP="008A7A60">
      <w:pPr>
        <w:ind w:firstLineChars="1100" w:firstLine="308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A643" wp14:editId="52755CAA">
                <wp:simplePos x="0" y="0"/>
                <wp:positionH relativeFrom="column">
                  <wp:posOffset>1685925</wp:posOffset>
                </wp:positionH>
                <wp:positionV relativeFrom="paragraph">
                  <wp:posOffset>76200</wp:posOffset>
                </wp:positionV>
                <wp:extent cx="253365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5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32.75pt;margin-top:6pt;width:19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qPpQIAAHcFAAAOAAAAZHJzL2Uyb0RvYy54bWysVMFOGzEQvVfqP1i+N5uEBGjEBkVBqSoh&#10;QEDF2Xhtdivb49pONuln9MqNS3+BS/+mSP2Mjr2bDSqoh6o5OOOdmTczb8ZzdLzWiqyE8xWYnA56&#10;fUqE4VBU5i6nn64X7w4p8YGZgikwIqcb4enx9O2bo9pOxBBKUIVwBEGMn9Q2p2UIdpJlnpdCM98D&#10;KwwqJTjNAl7dXVY4ViO6Vtmw39/PanCFdcCF9/j1pFHSacKXUvBwLqUXgaicYm4hnS6dt/HMpkds&#10;cueYLSvepsH+IQvNKoNBO6gTFhhZuuoFlK64Aw8y9DjoDKSsuEg1YDWD/h/VXJXMilQLkuNtR5P/&#10;f7D8bHXhSFVg7ygxTGOLfn3/9vPx8en+HoWnHw9kEEmqrZ+g7ZW9cO3NoxgrXkun4z/WQtaJ2E1H&#10;rFgHwvHjcLy3tz9G/jnqhofjA5QRJtt5W+fDBwGaRCGnDpamuMTuJVLZ6tSHxG7R5siKz5RIrbBX&#10;K6bIFq01RNwtXvQysKiUivFiFU3eSQobJaKBMpdCIgkx0xQwjZ+YK0cQPaeMc2HCoFGVrBDN53Ef&#10;f20dnUeqKgFGZImBO+wWII72S+yGjtY+uoo0vZ1z/2+JNc6dR4oMJnTOujLgXgNQWFUbubHfktRQ&#10;E1m6hWKDI+KgeTve8kWFPTplPlwwhw3AtuICCOd4SAV1TqGVKCnBfX3te7THGUYtJTU+vpz6L0vm&#10;BCXqo8Hpfj8YjeJrTZfR+GCIF/dcc/tcY5Z6DtgmnGDMLonRPqitKB3oG9wTsxgVVcxwjJ1THtz2&#10;Mg/NUsBNw8VslszwhVoWTs2V5RE8shrH6np9w5xtBzXgiJ/B9qGySZrAhtGdbfQ0MFsGkFWIyh2v&#10;7QVfdxqcdhPF9fH8nqx2+3L6GwAA//8DAFBLAwQUAAYACAAAACEAqRPUE94AAAAJAQAADwAAAGRy&#10;cy9kb3ducmV2LnhtbEyPwU7DMBBE70j8g7VIXFDrNDQBQpyqICHBrQ18gBtvk6jxOrXdNvw9ywmO&#10;O/M0O1OuJjuIM/rQO1KwmCcgkBpnemoVfH2+zR5BhKjJ6MERKvjGAKvq+qrUhXEX2uK5jq3gEAqF&#10;VtDFOBZShqZDq8PcjUjs7Z23OvLpW2m8vnC4HWSaJLm0uif+0OkRXztsDvXJKvCL9/39kZb+Kd1k&#10;8vBht3emflHq9mZaP4OIOMU/GH7rc3WouNPOncgEMShI8yxjlI2UNzGQ50sWdgqyhwRkVcr/C6of&#10;AAAA//8DAFBLAQItABQABgAIAAAAIQC2gziS/gAAAOEBAAATAAAAAAAAAAAAAAAAAAAAAABbQ29u&#10;dGVudF9UeXBlc10ueG1sUEsBAi0AFAAGAAgAAAAhADj9If/WAAAAlAEAAAsAAAAAAAAAAAAAAAAA&#10;LwEAAF9yZWxzLy5yZWxzUEsBAi0AFAAGAAgAAAAhABH9uo+lAgAAdwUAAA4AAAAAAAAAAAAAAAAA&#10;LgIAAGRycy9lMm9Eb2MueG1sUEsBAi0AFAAGAAgAAAAhAKkT1BPeAAAACQEAAA8AAAAAAAAAAAAA&#10;AAAA/wQAAGRycy9kb3ducmV2LnhtbFBLBQYAAAAABAAEAPMAAAAKBgAAAAA=&#10;" filled="f" strokecolor="#243f60 [1604]" strokeweight="2pt"/>
            </w:pict>
          </mc:Fallback>
        </mc:AlternateContent>
      </w:r>
      <w:r w:rsidR="004A341F" w:rsidRPr="00F93D78">
        <w:rPr>
          <w:rFonts w:ascii="HGP創英角ｺﾞｼｯｸUB" w:eastAsia="HGP創英角ｺﾞｼｯｸUB" w:hAnsi="HGP創英角ｺﾞｼｯｸUB" w:hint="eastAsia"/>
          <w:sz w:val="28"/>
          <w:szCs w:val="28"/>
        </w:rPr>
        <w:t>特別永住者・永住者の方へ</w:t>
      </w:r>
    </w:p>
    <w:p w:rsidR="00880C54" w:rsidRDefault="00880C5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80C54" w:rsidRDefault="00880C54" w:rsidP="00F22D6F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特別永住者証明書、又は在留カードへの切替えはお済</w:t>
      </w: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ですか？</w:t>
      </w:r>
    </w:p>
    <w:p w:rsidR="00880C54" w:rsidRDefault="00880C5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A341F" w:rsidRDefault="00880C54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B02B5">
        <w:rPr>
          <w:rFonts w:ascii="HGP創英角ﾎﾟｯﾌﾟ体" w:eastAsia="HGP創英角ﾎﾟｯﾌﾟ体" w:hAnsi="HGP創英角ﾎﾟｯﾌﾟ体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44DE" wp14:editId="2A5DE43F">
                <wp:simplePos x="0" y="0"/>
                <wp:positionH relativeFrom="column">
                  <wp:posOffset>1533525</wp:posOffset>
                </wp:positionH>
                <wp:positionV relativeFrom="paragraph">
                  <wp:posOffset>2457450</wp:posOffset>
                </wp:positionV>
                <wp:extent cx="495300" cy="219075"/>
                <wp:effectExtent l="19050" t="19050" r="19050" b="28575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21907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屈折矢印 4" o:spid="_x0000_s1026" style="position:absolute;left:0;text-align:left;margin-left:120.75pt;margin-top:193.5pt;width:39pt;height:17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KnswIAAMEFAAAOAAAAZHJzL2Uyb0RvYy54bWysVMFuEzEQvSPxD5bvdDchoTTqpopaBZCq&#10;tqKtena8dtaS1za2k034AlSJOzckvgA+qvAbjO3dbSgVh4o9WJ6dmTczzzNzeLSpJVoz64RWBR7s&#10;5RgxRXUp1LLA11fzF68xcp6okkitWIG3zOGj6fNnh42ZsKGutCyZRQCi3KQxBa68N5Msc7RiNXF7&#10;2jAFSq5tTTyIdpmVljSAXstsmOevskbb0lhNmXPw9yQp8TTic86oP+fcMY9kgSE3H08bz0U4s+kh&#10;mSwtMZWgbRrkCVnURCgI2kOdEE/Qyoq/oGpBrXaa+z2q60xzLiiLNUA1g/xBNZcVMSzWAuQ409Pk&#10;/h8sPVtfWCTKAo8wUqSGJ7r78enn7ZdfX7/dff6ORoGhxrgJGF6aC9tKDq6h3A23NeJSmLfw+JEA&#10;KAltIr/bnl+28YjCz9HB+GUOr0BBNRwc5PvjgJ4lmABnrPNvmK5RuBR4wZS/NjNrdROxyfrU+eTR&#10;WQYvp6Uo50LKKNjl4lhatCbw4vN5Dl8b5A8zqZ7mCckG1yxQkkiIN7+VLABK9Z5xoBOKHcaUYyOz&#10;PiFCKdSUmHIVKVnKc7ybZmj94BGZiYABmUN9PXYL0FkmkA47EdTaB1cW56B3zv+VWHLuPWJkrXzv&#10;XAul7WMAEqpqIyf7jqRETWBpocstNJvVaQqdoXMB73xKnL8gFsYOWgNWiT+Hg0vdFFi3N4wqbT8+&#10;9j/YwzSAFqMGxrjA7sOKWIaRfKdgTg4Go1GY+yiMxvtDEOyuZrGrUav6WEPfDGBpGRqvwd7L7sqt&#10;rm9g48xCVFARRSF2gam3nXDs03qBnUXZbBbNYNYN8afq0tBuTkIDX21uiDVts3uYkjPdjTyZPGj2&#10;ZBveQ+nZymsu4iTc89ryDXsiNk6708Ii2pWj1f3mnf4GAAD//wMAUEsDBBQABgAIAAAAIQBizgyY&#10;3wAAAAsBAAAPAAAAZHJzL2Rvd25yZXYueG1sTI/BTsMwEETvSPyDtUjcqJO0pSXEqSoE4sKlhQJH&#10;N946FvE6it02/D3LCY478zQ7U61G34kTDtEFUpBPMhBITTCOrIK316ebJYiYNBndBUIF3xhhVV9e&#10;VLo04UwbPG2TFRxCsdQK2pT6UsrYtOh1nIQeib1DGLxOfA5WmkGfOdx3ssiyW+m1I/7Q6h4fWmy+&#10;tkevYOqe5fs8O7x8ol3To945W3w4pa6vxvU9iIRj+oPhtz5Xh5o77cORTBSdgmKWzxnlsOWCRzEx&#10;ze9Y2SuYFWzJupL/N9Q/AAAA//8DAFBLAQItABQABgAIAAAAIQC2gziS/gAAAOEBAAATAAAAAAAA&#10;AAAAAAAAAAAAAABbQ29udGVudF9UeXBlc10ueG1sUEsBAi0AFAAGAAgAAAAhADj9If/WAAAAlAEA&#10;AAsAAAAAAAAAAAAAAAAALwEAAF9yZWxzLy5yZWxzUEsBAi0AFAAGAAgAAAAhAMyLwqezAgAAwQUA&#10;AA4AAAAAAAAAAAAAAAAALgIAAGRycy9lMm9Eb2MueG1sUEsBAi0AFAAGAAgAAAAhAGLODJjfAAAA&#10;CwEAAA8AAAAAAAAAAAAAAAAADQUAAGRycy9kb3ducmV2LnhtbFBLBQYAAAAABAAEAPMAAAAZBgAA&#10;AAA=&#10;" path="m,164306r413147,l413147,54769r-27384,l440531,r54769,54769l467916,54769r,164306l,219075,,164306xe" fillcolor="red" strokecolor="red" strokeweight="2pt">
                <v:path arrowok="t" o:connecttype="custom" o:connectlocs="0,164306;413147,164306;413147,54769;385763,54769;440531,0;495300,54769;467916,54769;467916,219075;0,219075;0,164306" o:connectangles="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inline distT="0" distB="0" distL="0" distR="0" wp14:anchorId="6DFC0DB4" wp14:editId="79A6B5BD">
            <wp:extent cx="5400675" cy="241425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54" w:rsidRDefault="00880C54">
      <w:pPr>
        <w:rPr>
          <w:rFonts w:asciiTheme="minorEastAsia" w:hAnsiTheme="minorEastAsia"/>
          <w:szCs w:val="21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</w:t>
      </w:r>
      <w:r w:rsidR="008B02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8B02B5">
        <w:rPr>
          <w:rFonts w:asciiTheme="minorEastAsia" w:hAnsiTheme="minorEastAsia" w:hint="eastAsia"/>
          <w:szCs w:val="21"/>
        </w:rPr>
        <w:t>次回確認（切替）申請期間の始期とされる誕生日は</w:t>
      </w:r>
    </w:p>
    <w:p w:rsidR="008B02B5" w:rsidRDefault="008B02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外国人登録証のこの部分で</w:t>
      </w:r>
      <w:r w:rsidR="00956934">
        <w:rPr>
          <w:rFonts w:asciiTheme="minorEastAsia" w:hAnsiTheme="minorEastAsia" w:hint="eastAsia"/>
          <w:szCs w:val="21"/>
        </w:rPr>
        <w:t>確認できます。</w:t>
      </w:r>
    </w:p>
    <w:p w:rsidR="00956934" w:rsidRPr="008B02B5" w:rsidRDefault="00956934">
      <w:pPr>
        <w:rPr>
          <w:rFonts w:asciiTheme="minorEastAsia" w:hAnsiTheme="minorEastAsia"/>
          <w:szCs w:val="21"/>
        </w:rPr>
      </w:pPr>
    </w:p>
    <w:p w:rsidR="00BD6900" w:rsidRDefault="00244A0E" w:rsidP="00BD6900">
      <w:pPr>
        <w:pStyle w:val="a3"/>
        <w:numPr>
          <w:ilvl w:val="0"/>
          <w:numId w:val="3"/>
        </w:numPr>
        <w:ind w:leftChars="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78106</wp:posOffset>
                </wp:positionV>
                <wp:extent cx="257175" cy="45719"/>
                <wp:effectExtent l="0" t="19050" r="47625" b="3111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08.75pt;margin-top:6.15pt;width:20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08gwIAAD0FAAAOAAAAZHJzL2Uyb0RvYy54bWysVFFqGzEQ/S/0DkL/zdombhqTdTAJKYWQ&#10;hCYl34pW8gq0GnUke+3eofQIhZ6g0DOFXqMj7XoTktCP0v3QjjQzb2aeZnR0vGksWysMBlzJx3sj&#10;zpSTUBm3LPmnm7M37zgLUbhKWHCq5FsV+PH89auj1s/UBGqwlUJGIC7MWl/yOkY/K4oga9WIsAde&#10;OVJqwEZE2uKyqFC0hN7YYjIavS1awMojSBUCnZ52Sj7P+ForGS+1DioyW3LKLeYV83qX1mJ+JGZL&#10;FL42sk9D/EMWjTCOgg5QpyIKtkLzDKoxEiGAjnsSmgK0NlLlGqia8ehJNde18CrXQuQEP9AU/h+s&#10;vFhfITNVyaecOdHQFd1/+/X7+4/7rz/ZNNHT+jAjq2t/hf0ukJhq3Whs0p+qYJtM6XagVG0ik3Q4&#10;mR6MDwhakmqf5MMEWTz4egzxvYKGJaHkaJZ1XCBCm9kU6/MQO4edIXmnjLocshS3VqU0rPuoNJWS&#10;ombv3ETqxCJbC7p+IaVycdypalGp7ng6oq/PavDIOWbAhKyNtQN2D5Aa9Dl2l2tvn1xV7sHBefS3&#10;xDrnwSNHBhcH58Y4wJcALFXVR+7sdyR11CSW7qDa0kUjdBMQvDwzxPi5CPFKILU8DQeNcbykRVto&#10;Sw69xFkN+OWl82RPnUhazloaoZKHzyuBijP7wVGPHo7399PM5Q1d/oQ2+Fhz91jjVs0J0DWN6cHw&#10;MovJPtqdqBGaW5r2RYpKKuEkxS65jLjbnMRutOm9kGqxyGY0Z17Ec3ftZQJPrKZeutncCvR920Vq&#10;1wvYjZuYPem7zjZ5OlisImiTm/KB155vmtHcOP17kh6Bx/ts9fDqzf8AAAD//wMAUEsDBBQABgAI&#10;AAAAIQDNDVVp3gAAAAkBAAAPAAAAZHJzL2Rvd25yZXYueG1sTI/NTsMwEITvSLyDtUjcqNNAIIQ4&#10;VYXUQyWQ+oPEdRsvSUS8DrHbhrdnOcFxd0Yz35SLyfXqRGPoPBuYzxJQxLW3HTcG3varmxxUiMgW&#10;e89k4JsCLKrLixIL68+8pdMuNkpCOBRooI1xKLQOdUsOw8wPxKJ9+NFhlHNstB3xLOGu12mS3GuH&#10;HUtDiwM9t1R/7o5OSu4271/r5GW1375m+bru0C1zNOb6alo+gYo0xT8z/OILOlTCdPBHtkH1BtL5&#10;QyZWEdJbUGJIs1zGHeTxmIGuSv1/QfUDAAD//wMAUEsBAi0AFAAGAAgAAAAhALaDOJL+AAAA4QEA&#10;ABMAAAAAAAAAAAAAAAAAAAAAAFtDb250ZW50X1R5cGVzXS54bWxQSwECLQAUAAYACAAAACEAOP0h&#10;/9YAAACUAQAACwAAAAAAAAAAAAAAAAAvAQAAX3JlbHMvLnJlbHNQSwECLQAUAAYACAAAACEACdU9&#10;PIMCAAA9BQAADgAAAAAAAAAAAAAAAAAuAgAAZHJzL2Uyb0RvYy54bWxQSwECLQAUAAYACAAAACEA&#10;zQ1Vad4AAAAJAQAADwAAAAAAAAAAAAAAAADdBAAAZHJzL2Rvd25yZXYueG1sUEsFBgAAAAAEAAQA&#10;8wAAAOgFAAAAAA==&#10;" adj="19680" fillcolor="#4f81bd [3204]" strokecolor="#243f60 [1604]" strokeweight="2pt"/>
            </w:pict>
          </mc:Fallback>
        </mc:AlternateContent>
      </w:r>
      <w:r w:rsidR="00AA0770" w:rsidRPr="00BD6C68">
        <w:rPr>
          <w:rFonts w:ascii="HGPｺﾞｼｯｸE" w:eastAsia="HGPｺﾞｼｯｸE" w:hAnsi="HGPｺﾞｼｯｸE" w:hint="eastAsia"/>
          <w:sz w:val="24"/>
          <w:szCs w:val="24"/>
        </w:rPr>
        <w:t>特別永住者の方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BD6C68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DE6CBA">
        <w:rPr>
          <w:rFonts w:ascii="HGPｺﾞｼｯｸE" w:eastAsia="HGPｺﾞｼｯｸE" w:hAnsi="HGPｺﾞｼｯｸE" w:hint="eastAsia"/>
          <w:sz w:val="24"/>
          <w:szCs w:val="24"/>
        </w:rPr>
        <w:t>淡路市市民総務課または各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>事務所</w:t>
      </w:r>
      <w:r w:rsidR="00DE6CBA">
        <w:rPr>
          <w:rFonts w:ascii="HGPｺﾞｼｯｸE" w:eastAsia="HGPｺﾞｼｯｸE" w:hAnsi="HGPｺﾞｼｯｸE" w:hint="eastAsia"/>
          <w:sz w:val="24"/>
          <w:szCs w:val="24"/>
        </w:rPr>
        <w:t>市民窓口課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>で切替え申請できます。</w:t>
      </w:r>
    </w:p>
    <w:p w:rsidR="00244A0E" w:rsidRPr="00244A0E" w:rsidRDefault="00244A0E" w:rsidP="00244A0E">
      <w:pPr>
        <w:pStyle w:val="a3"/>
        <w:ind w:leftChars="0" w:left="360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W w:w="10826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590"/>
        <w:gridCol w:w="4214"/>
        <w:gridCol w:w="3544"/>
      </w:tblGrid>
      <w:tr w:rsidR="00082197" w:rsidTr="00082197">
        <w:trPr>
          <w:trHeight w:val="690"/>
        </w:trPr>
        <w:tc>
          <w:tcPr>
            <w:tcW w:w="4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197" w:rsidRDefault="00082197" w:rsidP="00082197">
            <w:pPr>
              <w:ind w:left="-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有効期限</w:t>
            </w:r>
          </w:p>
        </w:tc>
        <w:tc>
          <w:tcPr>
            <w:tcW w:w="259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2197" w:rsidRDefault="00082197" w:rsidP="009D2878">
            <w:pPr>
              <w:ind w:left="-24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歳以上であった方</w:t>
            </w:r>
          </w:p>
          <w:p w:rsidR="00BD6C68" w:rsidRPr="00BD6C68" w:rsidRDefault="00BD6C68" w:rsidP="00BD6C68">
            <w:pPr>
              <w:ind w:left="180" w:hangingChars="100" w:hanging="180"/>
              <w:rPr>
                <w:sz w:val="18"/>
                <w:szCs w:val="18"/>
              </w:rPr>
            </w:pPr>
            <w:r w:rsidRPr="00BD6C68">
              <w:rPr>
                <w:rFonts w:hint="eastAsia"/>
                <w:color w:val="00B0F0"/>
                <w:sz w:val="18"/>
                <w:szCs w:val="18"/>
              </w:rPr>
              <w:t>※有効期限の２か月前から</w:t>
            </w:r>
            <w:r w:rsidR="008A5B2D">
              <w:rPr>
                <w:rFonts w:hint="eastAsia"/>
                <w:color w:val="00B0F0"/>
                <w:sz w:val="18"/>
                <w:szCs w:val="18"/>
              </w:rPr>
              <w:t>更新</w:t>
            </w:r>
            <w:r w:rsidRPr="00BD6C68">
              <w:rPr>
                <w:rFonts w:hint="eastAsia"/>
                <w:color w:val="00B0F0"/>
                <w:sz w:val="18"/>
                <w:szCs w:val="18"/>
              </w:rPr>
              <w:t>申請可能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2197" w:rsidRDefault="00082197" w:rsidP="009D2878">
            <w:pPr>
              <w:widowControl/>
              <w:jc w:val="left"/>
            </w:pPr>
            <w:r>
              <w:rPr>
                <w:rFonts w:hint="eastAsia"/>
              </w:rPr>
              <w:t>次回確認（切替）申請期間の始期とされる誕生日が平成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日までに到来する方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44A0E" w:rsidRDefault="00244A0E" w:rsidP="00BD6900">
            <w:pPr>
              <w:jc w:val="left"/>
              <w:rPr>
                <w:b/>
              </w:rPr>
            </w:pPr>
          </w:p>
          <w:p w:rsidR="00082197" w:rsidRDefault="00082197" w:rsidP="00BD6900">
            <w:pPr>
              <w:jc w:val="left"/>
            </w:pPr>
            <w:r w:rsidRPr="00BD6900">
              <w:rPr>
                <w:rFonts w:hint="eastAsia"/>
                <w:b/>
              </w:rPr>
              <w:t>平成</w:t>
            </w:r>
            <w:r w:rsidRPr="00BD6900">
              <w:rPr>
                <w:rFonts w:hint="eastAsia"/>
                <w:b/>
              </w:rPr>
              <w:t>27</w:t>
            </w:r>
            <w:r w:rsidRPr="00BD6900">
              <w:rPr>
                <w:rFonts w:hint="eastAsia"/>
                <w:b/>
              </w:rPr>
              <w:t>年（</w:t>
            </w:r>
            <w:r w:rsidRPr="00BD6900">
              <w:rPr>
                <w:rFonts w:hint="eastAsia"/>
                <w:b/>
              </w:rPr>
              <w:t>2015</w:t>
            </w:r>
            <w:r w:rsidRPr="00BD6900">
              <w:rPr>
                <w:rFonts w:hint="eastAsia"/>
                <w:b/>
              </w:rPr>
              <w:t>年）</w:t>
            </w:r>
            <w:r w:rsidRPr="00BD6900">
              <w:rPr>
                <w:rFonts w:hint="eastAsia"/>
                <w:b/>
              </w:rPr>
              <w:t>7</w:t>
            </w:r>
            <w:r w:rsidRPr="00BD6900">
              <w:rPr>
                <w:rFonts w:hint="eastAsia"/>
                <w:b/>
              </w:rPr>
              <w:t>月</w:t>
            </w:r>
            <w:r w:rsidRPr="00BD6900">
              <w:rPr>
                <w:rFonts w:hint="eastAsia"/>
                <w:b/>
              </w:rPr>
              <w:t>8</w:t>
            </w:r>
            <w:r w:rsidRPr="00BD6900">
              <w:rPr>
                <w:rFonts w:hint="eastAsia"/>
                <w:b/>
              </w:rPr>
              <w:t>日まで</w:t>
            </w:r>
          </w:p>
        </w:tc>
      </w:tr>
      <w:tr w:rsidR="00082197" w:rsidTr="00244A0E">
        <w:trPr>
          <w:trHeight w:val="735"/>
        </w:trPr>
        <w:tc>
          <w:tcPr>
            <w:tcW w:w="47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82197" w:rsidRDefault="00082197" w:rsidP="00CE0102">
            <w:pPr>
              <w:ind w:left="-24"/>
            </w:pPr>
          </w:p>
        </w:tc>
        <w:tc>
          <w:tcPr>
            <w:tcW w:w="2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2197" w:rsidRDefault="00082197" w:rsidP="00CE0102">
            <w:pPr>
              <w:ind w:left="-2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2197" w:rsidRDefault="00082197" w:rsidP="009D2878">
            <w:pPr>
              <w:widowControl/>
              <w:jc w:val="left"/>
            </w:pPr>
            <w:r>
              <w:rPr>
                <w:rFonts w:hint="eastAsia"/>
              </w:rPr>
              <w:t>次回確認（切替）申請期間の始期とされる誕生日が平成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日以後の方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2197" w:rsidRDefault="00082197" w:rsidP="00244A0E">
            <w:r w:rsidRPr="00BD6900">
              <w:rPr>
                <w:rFonts w:hint="eastAsia"/>
                <w:b/>
              </w:rPr>
              <w:t>次回確認（切替）申請期間の始期とされる誕生日まで</w:t>
            </w:r>
          </w:p>
        </w:tc>
      </w:tr>
      <w:tr w:rsidR="00082197" w:rsidTr="00244A0E">
        <w:trPr>
          <w:trHeight w:val="395"/>
        </w:trPr>
        <w:tc>
          <w:tcPr>
            <w:tcW w:w="47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197" w:rsidRDefault="00082197" w:rsidP="00AA0770"/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82197" w:rsidRDefault="00082197" w:rsidP="00AA077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歳未満であった方</w:t>
            </w:r>
          </w:p>
          <w:p w:rsidR="00BD6C68" w:rsidRPr="00BD6C68" w:rsidRDefault="00BD6C68" w:rsidP="00AA0770">
            <w:pPr>
              <w:rPr>
                <w:sz w:val="18"/>
                <w:szCs w:val="18"/>
              </w:rPr>
            </w:pPr>
            <w:r w:rsidRPr="00BD6C68">
              <w:rPr>
                <w:rFonts w:hint="eastAsia"/>
                <w:color w:val="00B0F0"/>
                <w:sz w:val="18"/>
                <w:szCs w:val="18"/>
              </w:rPr>
              <w:t>※有効期限の６か月前から</w:t>
            </w:r>
            <w:r w:rsidR="008A5B2D">
              <w:rPr>
                <w:rFonts w:hint="eastAsia"/>
                <w:color w:val="00B0F0"/>
                <w:sz w:val="18"/>
                <w:szCs w:val="18"/>
              </w:rPr>
              <w:t>更新</w:t>
            </w:r>
            <w:r w:rsidRPr="00BD6C68">
              <w:rPr>
                <w:rFonts w:hint="eastAsia"/>
                <w:color w:val="00B0F0"/>
                <w:sz w:val="18"/>
                <w:szCs w:val="18"/>
              </w:rPr>
              <w:t>申請可能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197" w:rsidRPr="00BD6900" w:rsidRDefault="00082197" w:rsidP="00244A0E">
            <w:pPr>
              <w:rPr>
                <w:b/>
              </w:rPr>
            </w:pPr>
            <w:r w:rsidRPr="00BD6900">
              <w:rPr>
                <w:rFonts w:hint="eastAsia"/>
                <w:b/>
              </w:rPr>
              <w:t>16</w:t>
            </w:r>
            <w:r w:rsidRPr="00BD6900">
              <w:rPr>
                <w:rFonts w:hint="eastAsia"/>
                <w:b/>
              </w:rPr>
              <w:t>歳の誕生日まで</w:t>
            </w:r>
          </w:p>
        </w:tc>
      </w:tr>
    </w:tbl>
    <w:p w:rsidR="00B61C7A" w:rsidRDefault="00B61C7A" w:rsidP="004A341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【お持ちいただくもの】</w:t>
      </w:r>
    </w:p>
    <w:p w:rsidR="009E7E56" w:rsidRPr="00B22F61" w:rsidRDefault="009E7E56" w:rsidP="00B61C7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22F61">
        <w:rPr>
          <w:rFonts w:asciiTheme="minorEastAsia" w:hAnsiTheme="minorEastAsia" w:hint="eastAsia"/>
          <w:szCs w:val="21"/>
        </w:rPr>
        <w:t>旅券（パスポート）・・・お持ちの方のみ</w:t>
      </w:r>
    </w:p>
    <w:p w:rsidR="009E7E56" w:rsidRDefault="009E7E56" w:rsidP="00B61C7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22F61">
        <w:rPr>
          <w:rFonts w:asciiTheme="minorEastAsia" w:hAnsiTheme="minorEastAsia" w:hint="eastAsia"/>
          <w:szCs w:val="21"/>
        </w:rPr>
        <w:t>写真１枚（１６歳以上の方）・・・縦４センチ×横３センチ、無帽、無背景、正面を向</w:t>
      </w:r>
      <w:r>
        <w:rPr>
          <w:rFonts w:asciiTheme="minorEastAsia" w:hAnsiTheme="minorEastAsia" w:hint="eastAsia"/>
          <w:szCs w:val="21"/>
        </w:rPr>
        <w:t>いたもの、３か月</w:t>
      </w:r>
    </w:p>
    <w:p w:rsidR="00D645E6" w:rsidRPr="009E7E56" w:rsidRDefault="00D645E6" w:rsidP="00D645E6">
      <w:pPr>
        <w:pStyle w:val="a3"/>
        <w:ind w:leftChars="0" w:left="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以内に撮影されたもの</w:t>
      </w:r>
    </w:p>
    <w:p w:rsidR="009E7E56" w:rsidRPr="00B22F61" w:rsidRDefault="009E7E56" w:rsidP="00B61C7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22F61">
        <w:rPr>
          <w:rFonts w:asciiTheme="minorEastAsia" w:hAnsiTheme="minorEastAsia" w:hint="eastAsia"/>
          <w:szCs w:val="21"/>
        </w:rPr>
        <w:t>外国人登録証明書（みなし特別永住者証明書）</w:t>
      </w:r>
    </w:p>
    <w:p w:rsidR="009E7E56" w:rsidRDefault="008A7A60" w:rsidP="009E7E56">
      <w:r>
        <w:rPr>
          <w:rFonts w:hint="eastAsia"/>
        </w:rPr>
        <w:t>【申請できる方】</w:t>
      </w:r>
    </w:p>
    <w:p w:rsidR="008A7A60" w:rsidRDefault="008A7A60" w:rsidP="009E7E56"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歳以上の方・・・本人。本人が疾病その他の事由により来庁できない場合は、同居の親族。</w:t>
      </w:r>
    </w:p>
    <w:p w:rsidR="008A7A60" w:rsidRDefault="008A7A60" w:rsidP="009E7E56"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歳未満の方・・・同居の親族。</w:t>
      </w:r>
    </w:p>
    <w:p w:rsidR="008A5B2D" w:rsidRDefault="008A5B2D" w:rsidP="008A5B2D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【問合わせ先】　市民総務課　☎：0799-64-2508　IP☎：050-7105-5008</w:t>
      </w:r>
    </w:p>
    <w:p w:rsidR="008A7A60" w:rsidRPr="008A5B2D" w:rsidRDefault="008A7A60" w:rsidP="009E7E56"/>
    <w:p w:rsidR="00956934" w:rsidRPr="00956934" w:rsidRDefault="00956934" w:rsidP="00956934">
      <w:pPr>
        <w:rPr>
          <w:rFonts w:ascii="HGPｺﾞｼｯｸE" w:eastAsia="HGPｺﾞｼｯｸE" w:hAnsi="HGPｺﾞｼｯｸE"/>
          <w:sz w:val="24"/>
          <w:szCs w:val="24"/>
        </w:rPr>
      </w:pPr>
    </w:p>
    <w:p w:rsidR="00BD6900" w:rsidRDefault="00244A0E" w:rsidP="004A341F">
      <w:pPr>
        <w:pStyle w:val="a3"/>
        <w:numPr>
          <w:ilvl w:val="0"/>
          <w:numId w:val="3"/>
        </w:numPr>
        <w:ind w:leftChars="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74931</wp:posOffset>
                </wp:positionV>
                <wp:extent cx="285750" cy="45719"/>
                <wp:effectExtent l="0" t="19050" r="38100" b="3111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6" o:spid="_x0000_s1026" type="#_x0000_t13" style="position:absolute;left:0;text-align:left;margin-left:82.5pt;margin-top:5.9pt;width:22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U1hgIAAD0FAAAOAAAAZHJzL2Uyb0RvYy54bWysVF1qGzEQfi/0DkLvzdomzo/JOpiElEJI&#10;QpOSZ1kreRe0GnUke+3eofQIhZ6g0DOFXqMj7XptktCH0n3QajQzn2a+mdHZ+bo2bKXQV2BzPjwY&#10;cKashKKyi5x/erh6d8KZD8IWwoBVOd8oz8+nb9+cNW6iRlCCKRQyArF+0riclyG4SZZ5Wapa+ANw&#10;ypJSA9YikIiLrEDREHptstFgcJQ1gIVDkMp7Or1slXya8LVWMtxq7VVgJucUW0grpnUe12x6JiYL&#10;FK6sZBeG+IcoalFZurSHuhRBsCVWL6DqSiJ40OFAQp2B1pVUKQfKZjh4ls19KZxKuRA53vU0+f8H&#10;K29Wd8iqIudHnFlRU4mevv36/f3H09ef7CjS0zg/Iat7d4ed5Gkbc11rrOOfsmDrROmmp1StA5N0&#10;ODoZH4+JeEmqw/Hx8DRCZjtfhz68V1CzuMk5VosyzBChSWyK1bUPrcPWkLxjRG0MaRc2RsUwjP2o&#10;NKUSb03eqYnUhUG2ElR+IaWyYdiqSlGo9ng8oK+LqvdIMSbAiKwrY3rsDiA26EvsNtbOPrqq1IO9&#10;8+BvgbXOvUe6GWzonevKAr4GYCir7ubWfktSS01kaQ7FhgqN0E6Ad/KqIsavhQ93AqnlqUY0xuGW&#10;Fm2gyTl0O85KwC+vnUd76kTSctbQCOXcf14KVJyZD5Z69HR4eBhnLglU/BEJuK+Z72vssr4AKtOQ&#10;Hgwn0zbaB7PdaoT6kaZ9Fm8llbCS7s65DLgVLkI72vReSDWbJTOaMyfCtb13MoJHVmMvPawfBbqu&#10;7QK16w1sx01MnvVdaxs9LcyWAXSVmnLHa8c3zWhqnO49iY/Avpysdq/e9A8AAAD//wMAUEsDBBQA&#10;BgAIAAAAIQCzoMkS2gAAAAkBAAAPAAAAZHJzL2Rvd25yZXYueG1sTE89T8MwEN2R+A/WIbFROxEU&#10;CHGqClG2Dk0ZGN34SKLG58h2k/DvOSbY7n3o3XvlZnGDmDDE3pOGbKVAIDXe9tRq+Dju7p5AxGTI&#10;msETavjGCJvq+qo0hfUzHXCqUys4hGJhNHQpjYWUsenQmbjyIxJrXz44kxiGVtpgZg53g8yVWktn&#10;euIPnRnxtcPmXF+chvd6f1jy7ec5EN4/uvltP6Wd1fr2Ztm+gEi4pD8z/Nbn6lBxp5O/kI1iYLx+&#10;4C2Jj4wnsCHPFBMnJp4VyKqU/xdUPwAAAP//AwBQSwECLQAUAAYACAAAACEAtoM4kv4AAADhAQAA&#10;EwAAAAAAAAAAAAAAAAAAAAAAW0NvbnRlbnRfVHlwZXNdLnhtbFBLAQItABQABgAIAAAAIQA4/SH/&#10;1gAAAJQBAAALAAAAAAAAAAAAAAAAAC8BAABfcmVscy8ucmVsc1BLAQItABQABgAIAAAAIQAzBQU1&#10;hgIAAD0FAAAOAAAAAAAAAAAAAAAAAC4CAABkcnMvZTJvRG9jLnhtbFBLAQItABQABgAIAAAAIQCz&#10;oMkS2gAAAAkBAAAPAAAAAAAAAAAAAAAAAOAEAABkcnMvZG93bnJldi54bWxQSwUGAAAAAAQABADz&#10;AAAA5wUAAAAA&#10;" adj="19872" fillcolor="#4f81bd [3204]" strokecolor="#243f60 [1604]" strokeweight="2pt"/>
            </w:pict>
          </mc:Fallback>
        </mc:AlternateContent>
      </w:r>
      <w:r w:rsidR="009E7E56" w:rsidRPr="00BD6C68">
        <w:rPr>
          <w:rFonts w:ascii="HGPｺﾞｼｯｸE" w:eastAsia="HGPｺﾞｼｯｸE" w:hAnsi="HGPｺﾞｼｯｸE" w:hint="eastAsia"/>
          <w:sz w:val="24"/>
          <w:szCs w:val="24"/>
        </w:rPr>
        <w:t>永住者の方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BD6C68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>大阪入国管理局神戸支局で</w:t>
      </w:r>
      <w:r w:rsidR="00AC04B5">
        <w:rPr>
          <w:rFonts w:ascii="HGPｺﾞｼｯｸE" w:eastAsia="HGPｺﾞｼｯｸE" w:hAnsi="HGPｺﾞｼｯｸE" w:hint="eastAsia"/>
          <w:sz w:val="24"/>
          <w:szCs w:val="24"/>
        </w:rPr>
        <w:t>切替え</w:t>
      </w:r>
      <w:r w:rsidR="00BD6900" w:rsidRPr="00BD6C68">
        <w:rPr>
          <w:rFonts w:ascii="HGPｺﾞｼｯｸE" w:eastAsia="HGPｺﾞｼｯｸE" w:hAnsi="HGPｺﾞｼｯｸE" w:hint="eastAsia"/>
          <w:sz w:val="24"/>
          <w:szCs w:val="24"/>
        </w:rPr>
        <w:t>手続きを行ってください。</w:t>
      </w:r>
    </w:p>
    <w:p w:rsidR="00244A0E" w:rsidRPr="00244A0E" w:rsidRDefault="00244A0E" w:rsidP="00244A0E">
      <w:pPr>
        <w:pStyle w:val="a3"/>
        <w:ind w:leftChars="0" w:left="360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W w:w="10774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631"/>
        <w:gridCol w:w="4171"/>
        <w:gridCol w:w="3543"/>
      </w:tblGrid>
      <w:tr w:rsidR="00082197" w:rsidTr="00244A0E">
        <w:trPr>
          <w:trHeight w:val="712"/>
        </w:trPr>
        <w:tc>
          <w:tcPr>
            <w:tcW w:w="42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2197" w:rsidRPr="00082197" w:rsidRDefault="00082197" w:rsidP="00082197">
            <w:pPr>
              <w:ind w:left="-9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有効期限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5B2D" w:rsidRPr="005F089B" w:rsidRDefault="00082197" w:rsidP="005F089B">
            <w:pPr>
              <w:ind w:left="-9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歳以上であった方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2197" w:rsidRDefault="00082197" w:rsidP="00244A0E">
            <w:pPr>
              <w:widowControl/>
              <w:rPr>
                <w:rFonts w:asciiTheme="minorEastAsia" w:hAnsiTheme="minorEastAsia"/>
                <w:szCs w:val="21"/>
              </w:rPr>
            </w:pPr>
            <w:r w:rsidRPr="00082197">
              <w:rPr>
                <w:rFonts w:hint="eastAsia"/>
                <w:b/>
              </w:rPr>
              <w:t>平成</w:t>
            </w:r>
            <w:r w:rsidRPr="00082197">
              <w:rPr>
                <w:rFonts w:hint="eastAsia"/>
                <w:b/>
              </w:rPr>
              <w:t>27</w:t>
            </w:r>
            <w:r w:rsidRPr="00082197">
              <w:rPr>
                <w:rFonts w:hint="eastAsia"/>
                <w:b/>
              </w:rPr>
              <w:t>年（</w:t>
            </w:r>
            <w:r w:rsidRPr="00082197">
              <w:rPr>
                <w:rFonts w:hint="eastAsia"/>
                <w:b/>
              </w:rPr>
              <w:t>2015</w:t>
            </w:r>
            <w:r w:rsidRPr="00082197">
              <w:rPr>
                <w:rFonts w:hint="eastAsia"/>
                <w:b/>
              </w:rPr>
              <w:t>年）</w:t>
            </w:r>
            <w:r w:rsidRPr="00082197">
              <w:rPr>
                <w:rFonts w:hint="eastAsia"/>
                <w:b/>
              </w:rPr>
              <w:t>7</w:t>
            </w:r>
            <w:r w:rsidRPr="00082197">
              <w:rPr>
                <w:rFonts w:hint="eastAsia"/>
                <w:b/>
              </w:rPr>
              <w:t>月</w:t>
            </w:r>
            <w:r w:rsidRPr="00082197">
              <w:rPr>
                <w:rFonts w:hint="eastAsia"/>
                <w:b/>
              </w:rPr>
              <w:t>8</w:t>
            </w:r>
            <w:r w:rsidRPr="00082197">
              <w:rPr>
                <w:rFonts w:hint="eastAsia"/>
                <w:b/>
              </w:rPr>
              <w:t>日ま</w:t>
            </w:r>
            <w:r>
              <w:rPr>
                <w:rFonts w:hint="eastAsia"/>
                <w:b/>
              </w:rPr>
              <w:t>で</w:t>
            </w:r>
          </w:p>
        </w:tc>
      </w:tr>
      <w:tr w:rsidR="00082197" w:rsidTr="00244A0E">
        <w:trPr>
          <w:trHeight w:val="705"/>
        </w:trPr>
        <w:tc>
          <w:tcPr>
            <w:tcW w:w="426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082197" w:rsidRDefault="00082197" w:rsidP="006938C3"/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82197" w:rsidRDefault="00082197" w:rsidP="006938C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歳未満であった方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2197" w:rsidRPr="006938C3" w:rsidRDefault="00082197" w:rsidP="006938C3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日までに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歳の誕生日が到来する方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2197" w:rsidRDefault="00082197" w:rsidP="00244A0E">
            <w:pPr>
              <w:rPr>
                <w:rFonts w:asciiTheme="minorEastAsia" w:hAnsiTheme="minorEastAsia"/>
                <w:szCs w:val="21"/>
              </w:rPr>
            </w:pPr>
            <w:r w:rsidRPr="00082197">
              <w:rPr>
                <w:rFonts w:hint="eastAsia"/>
                <w:b/>
              </w:rPr>
              <w:t>16</w:t>
            </w:r>
            <w:r w:rsidRPr="00082197">
              <w:rPr>
                <w:rFonts w:hint="eastAsia"/>
                <w:b/>
              </w:rPr>
              <w:t>歳の誕生日まで</w:t>
            </w:r>
          </w:p>
        </w:tc>
      </w:tr>
      <w:tr w:rsidR="00082197" w:rsidTr="00244A0E">
        <w:trPr>
          <w:trHeight w:val="720"/>
        </w:trPr>
        <w:tc>
          <w:tcPr>
            <w:tcW w:w="426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197" w:rsidRDefault="00082197" w:rsidP="006938C3"/>
        </w:tc>
        <w:tc>
          <w:tcPr>
            <w:tcW w:w="263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2197" w:rsidRDefault="00082197" w:rsidP="006938C3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2197" w:rsidRDefault="00082197" w:rsidP="006938C3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5F089B">
              <w:rPr>
                <w:rFonts w:hint="eastAsia"/>
              </w:rPr>
              <w:t>日以後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歳の誕生日が到来する方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197" w:rsidRDefault="00082197" w:rsidP="00244A0E">
            <w:pPr>
              <w:rPr>
                <w:rFonts w:asciiTheme="minorEastAsia" w:hAnsiTheme="minorEastAsia"/>
                <w:szCs w:val="21"/>
              </w:rPr>
            </w:pPr>
            <w:r w:rsidRPr="00082197">
              <w:rPr>
                <w:rFonts w:hint="eastAsia"/>
                <w:b/>
              </w:rPr>
              <w:t>平成</w:t>
            </w:r>
            <w:r w:rsidRPr="00082197">
              <w:rPr>
                <w:rFonts w:hint="eastAsia"/>
                <w:b/>
              </w:rPr>
              <w:t>27</w:t>
            </w:r>
            <w:r w:rsidRPr="00082197">
              <w:rPr>
                <w:rFonts w:hint="eastAsia"/>
                <w:b/>
              </w:rPr>
              <w:t>年（</w:t>
            </w:r>
            <w:r w:rsidRPr="00082197">
              <w:rPr>
                <w:rFonts w:hint="eastAsia"/>
                <w:b/>
              </w:rPr>
              <w:t>2015</w:t>
            </w:r>
            <w:r w:rsidRPr="00082197">
              <w:rPr>
                <w:rFonts w:hint="eastAsia"/>
                <w:b/>
              </w:rPr>
              <w:t>年）</w:t>
            </w:r>
            <w:r w:rsidRPr="00082197">
              <w:rPr>
                <w:rFonts w:hint="eastAsia"/>
                <w:b/>
              </w:rPr>
              <w:t>7</w:t>
            </w:r>
            <w:r w:rsidRPr="00082197">
              <w:rPr>
                <w:rFonts w:hint="eastAsia"/>
                <w:b/>
              </w:rPr>
              <w:t>月</w:t>
            </w:r>
            <w:r w:rsidRPr="00082197">
              <w:rPr>
                <w:rFonts w:hint="eastAsia"/>
                <w:b/>
              </w:rPr>
              <w:t>8</w:t>
            </w:r>
            <w:r w:rsidRPr="00082197">
              <w:rPr>
                <w:rFonts w:hint="eastAsia"/>
                <w:b/>
              </w:rPr>
              <w:t>日まで</w:t>
            </w:r>
          </w:p>
        </w:tc>
      </w:tr>
    </w:tbl>
    <w:p w:rsidR="004A341F" w:rsidRDefault="00B61C7A" w:rsidP="004A341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【お持ちいただくもの】</w:t>
      </w:r>
    </w:p>
    <w:p w:rsidR="00421A85" w:rsidRDefault="00B61C7A" w:rsidP="00B61C7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大阪入国管理局神戸支局（ＴＥＬ：０７８－３９１－６３７７）にお問い合わせください。</w:t>
      </w:r>
    </w:p>
    <w:p w:rsidR="004A341F" w:rsidRPr="008A5B2D" w:rsidRDefault="004A341F" w:rsidP="00B61C7A">
      <w:pPr>
        <w:rPr>
          <w:rFonts w:asciiTheme="minorEastAsia" w:hAnsiTheme="minorEastAsia"/>
          <w:szCs w:val="21"/>
        </w:rPr>
      </w:pPr>
    </w:p>
    <w:p w:rsidR="00421A85" w:rsidRDefault="00B61C7A" w:rsidP="004A341F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入国管理局ホームページでのご案内　</w:t>
      </w:r>
      <w:hyperlink r:id="rId8" w:history="1">
        <w:r w:rsidRPr="000F63F0">
          <w:rPr>
            <w:rStyle w:val="a4"/>
            <w:rFonts w:asciiTheme="minorEastAsia" w:hAnsiTheme="minorEastAsia" w:hint="eastAsia"/>
            <w:szCs w:val="21"/>
          </w:rPr>
          <w:t>http://www.immi-moj.go.jp/keiziban/pdf/kirikaenoosirase.pdf</w:t>
        </w:r>
      </w:hyperlink>
    </w:p>
    <w:p w:rsidR="00B61C7A" w:rsidRDefault="00B61C7A" w:rsidP="004A341F">
      <w:pPr>
        <w:ind w:left="2100" w:hangingChars="1000" w:hanging="2100"/>
        <w:rPr>
          <w:rFonts w:asciiTheme="minorEastAsia" w:hAnsiTheme="minorEastAsia"/>
          <w:szCs w:val="21"/>
        </w:rPr>
      </w:pPr>
    </w:p>
    <w:p w:rsidR="00AE28E9" w:rsidRDefault="00AE28E9" w:rsidP="004A341F">
      <w:pPr>
        <w:ind w:left="2100" w:hangingChars="1000" w:hanging="2100"/>
        <w:rPr>
          <w:rFonts w:asciiTheme="minorEastAsia" w:hAnsiTheme="minorEastAsia"/>
          <w:szCs w:val="21"/>
        </w:rPr>
      </w:pPr>
    </w:p>
    <w:sectPr w:rsidR="00AE28E9" w:rsidSect="009D28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369"/>
    <w:multiLevelType w:val="hybridMultilevel"/>
    <w:tmpl w:val="F66C1AF8"/>
    <w:lvl w:ilvl="0" w:tplc="16CAA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1920C0"/>
    <w:multiLevelType w:val="hybridMultilevel"/>
    <w:tmpl w:val="4DAAC2D0"/>
    <w:lvl w:ilvl="0" w:tplc="D12AD5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AE64457"/>
    <w:multiLevelType w:val="hybridMultilevel"/>
    <w:tmpl w:val="585C4E26"/>
    <w:lvl w:ilvl="0" w:tplc="D516469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F"/>
    <w:rsid w:val="00082197"/>
    <w:rsid w:val="00244A0E"/>
    <w:rsid w:val="0025557E"/>
    <w:rsid w:val="003343F8"/>
    <w:rsid w:val="00421A85"/>
    <w:rsid w:val="00423A6C"/>
    <w:rsid w:val="004A341F"/>
    <w:rsid w:val="004E7CAD"/>
    <w:rsid w:val="00514938"/>
    <w:rsid w:val="005F089B"/>
    <w:rsid w:val="006938C3"/>
    <w:rsid w:val="00880C54"/>
    <w:rsid w:val="008A5B2D"/>
    <w:rsid w:val="008A7A60"/>
    <w:rsid w:val="008B02B5"/>
    <w:rsid w:val="00956934"/>
    <w:rsid w:val="009D2878"/>
    <w:rsid w:val="009E7E56"/>
    <w:rsid w:val="00AA0770"/>
    <w:rsid w:val="00AC04B5"/>
    <w:rsid w:val="00AE28E9"/>
    <w:rsid w:val="00B61C7A"/>
    <w:rsid w:val="00BD6900"/>
    <w:rsid w:val="00BD6C68"/>
    <w:rsid w:val="00CE0102"/>
    <w:rsid w:val="00D645E6"/>
    <w:rsid w:val="00DE6CBA"/>
    <w:rsid w:val="00EB5AF7"/>
    <w:rsid w:val="00F22D6F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1F"/>
    <w:pPr>
      <w:ind w:leftChars="400" w:left="840"/>
    </w:pPr>
  </w:style>
  <w:style w:type="character" w:styleId="a4">
    <w:name w:val="Hyperlink"/>
    <w:basedOn w:val="a0"/>
    <w:uiPriority w:val="99"/>
    <w:unhideWhenUsed/>
    <w:rsid w:val="00B61C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1F"/>
    <w:pPr>
      <w:ind w:leftChars="400" w:left="840"/>
    </w:pPr>
  </w:style>
  <w:style w:type="character" w:styleId="a4">
    <w:name w:val="Hyperlink"/>
    <w:basedOn w:val="a0"/>
    <w:uiPriority w:val="99"/>
    <w:unhideWhenUsed/>
    <w:rsid w:val="00B61C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-moj.go.jp/keiziban/pdf/kirikaenoosiras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E5F7-0694-4827-BC8C-4F08A7E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五月</dc:creator>
  <cp:lastModifiedBy>0649</cp:lastModifiedBy>
  <cp:revision>3</cp:revision>
  <cp:lastPrinted>2015-04-16T04:19:00Z</cp:lastPrinted>
  <dcterms:created xsi:type="dcterms:W3CDTF">2017-02-09T00:29:00Z</dcterms:created>
  <dcterms:modified xsi:type="dcterms:W3CDTF">2017-02-09T00:29:00Z</dcterms:modified>
</cp:coreProperties>
</file>