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23" w:rsidRPr="0005721E" w:rsidRDefault="00156C83" w:rsidP="00E728BA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156C83">
        <w:rPr>
          <w:rFonts w:ascii="ＭＳ ゴシック" w:eastAsia="ＭＳ ゴシック" w:hAnsi="ＭＳ ゴシック" w:hint="eastAsia"/>
          <w:b/>
          <w:sz w:val="24"/>
        </w:rPr>
        <w:t>淡路市住宅耐震化促進事業</w:t>
      </w:r>
      <w:r w:rsidR="00E41323" w:rsidRPr="0005721E">
        <w:rPr>
          <w:rFonts w:ascii="ＭＳ ゴシック" w:eastAsia="ＭＳ ゴシック" w:hAnsi="ＭＳ ゴシック" w:hint="eastAsia"/>
          <w:b/>
          <w:sz w:val="24"/>
        </w:rPr>
        <w:t>（簡易耐震改修工事費補助）</w:t>
      </w:r>
      <w:r w:rsidR="0075484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41323" w:rsidRPr="00E4132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チェックシート</w:t>
      </w:r>
    </w:p>
    <w:p w:rsidR="00E41323" w:rsidRPr="0005721E" w:rsidRDefault="00E41323" w:rsidP="00E41323">
      <w:pPr>
        <w:rPr>
          <w:rFonts w:ascii="ＭＳ ゴシック" w:eastAsia="ＭＳ ゴシック" w:hAnsi="ＭＳ ゴシック"/>
        </w:rPr>
      </w:pPr>
      <w:r w:rsidRPr="00E41323">
        <w:rPr>
          <w:rFonts w:ascii="ＭＳ ゴシック" w:eastAsia="ＭＳ ゴシック" w:hAnsi="ＭＳ ゴシック" w:hint="eastAsia"/>
          <w:b/>
        </w:rPr>
        <w:t>□　交付申請書</w:t>
      </w:r>
      <w:r w:rsidRPr="0005721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5721E">
        <w:rPr>
          <w:rFonts w:ascii="ＭＳ ゴシック" w:eastAsia="ＭＳ ゴシック" w:hAnsi="ＭＳ ゴシック" w:hint="eastAsia"/>
        </w:rPr>
        <w:t xml:space="preserve">　　　提出時チェック□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7521"/>
        <w:gridCol w:w="1950"/>
      </w:tblGrid>
      <w:tr w:rsidR="00E41323" w:rsidRPr="00E41323" w:rsidTr="00CD159E">
        <w:trPr>
          <w:trHeight w:val="20"/>
        </w:trPr>
        <w:tc>
          <w:tcPr>
            <w:tcW w:w="3999" w:type="pct"/>
            <w:gridSpan w:val="2"/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41323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00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審査結果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bottom w:val="nil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001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有</w:t>
            </w:r>
          </w:p>
        </w:tc>
      </w:tr>
      <w:tr w:rsidR="00C319FE" w:rsidRPr="00E41323" w:rsidTr="00CD159E">
        <w:trPr>
          <w:trHeight w:val="20"/>
        </w:trPr>
        <w:tc>
          <w:tcPr>
            <w:tcW w:w="13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C319FE" w:rsidRPr="00E41323" w:rsidRDefault="00C319FE" w:rsidP="00C319FE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19FE" w:rsidRPr="005771F4" w:rsidRDefault="00C319FE" w:rsidP="00C319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申請者の住所(郵便番号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19FE" w:rsidRPr="00E41323" w:rsidRDefault="00C319FE" w:rsidP="00C319FE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319FE" w:rsidRPr="00E41323" w:rsidTr="00CD159E">
        <w:trPr>
          <w:trHeight w:val="20"/>
        </w:trPr>
        <w:tc>
          <w:tcPr>
            <w:tcW w:w="13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C319FE" w:rsidRPr="00E41323" w:rsidRDefault="00C319FE" w:rsidP="00C319FE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19FE" w:rsidRPr="005771F4" w:rsidRDefault="00C319FE" w:rsidP="00C319F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 上記代理人の住所(郵便番号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19FE" w:rsidRPr="00E41323" w:rsidRDefault="00C319FE" w:rsidP="00C319FE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　□対象外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(4) 申請者と住宅所有者の関係</w:t>
            </w:r>
            <w:r w:rsidRPr="00E41323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　□対象外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CD159E" w:rsidRPr="00E41323" w:rsidTr="00CD159E">
        <w:trPr>
          <w:trHeight w:val="20"/>
        </w:trPr>
        <w:tc>
          <w:tcPr>
            <w:tcW w:w="3999" w:type="pct"/>
            <w:gridSpan w:val="2"/>
            <w:tcBorders>
              <w:bottom w:val="nil"/>
            </w:tcBorders>
            <w:shd w:val="clear" w:color="auto" w:fill="auto"/>
          </w:tcPr>
          <w:p w:rsidR="00CD159E" w:rsidRPr="005771F4" w:rsidRDefault="00CD159E" w:rsidP="00CD159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２．</w:t>
            </w:r>
            <w:r>
              <w:rPr>
                <w:rFonts w:ascii="ＭＳ 明朝" w:hAnsi="ＭＳ 明朝" w:hint="eastAsia"/>
              </w:rPr>
              <w:t>申請者が</w:t>
            </w:r>
            <w:r w:rsidR="005C585C">
              <w:rPr>
                <w:rFonts w:ascii="ＭＳ 明朝" w:hAnsi="ＭＳ 明朝" w:hint="eastAsia"/>
                <w:kern w:val="0"/>
              </w:rPr>
              <w:t>消費税申告を行う</w:t>
            </w:r>
            <w:r>
              <w:rPr>
                <w:rFonts w:ascii="ＭＳ 明朝" w:hAnsi="ＭＳ 明朝" w:hint="eastAsia"/>
              </w:rPr>
              <w:t>消費税納税事業者に該当しますか？</w:t>
            </w:r>
          </w:p>
        </w:tc>
        <w:tc>
          <w:tcPr>
            <w:tcW w:w="1001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159E" w:rsidRPr="00CD159E" w:rsidRDefault="00CD159E" w:rsidP="00CD159E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CD159E">
              <w:rPr>
                <w:rFonts w:ascii="ＭＳ 明朝" w:hAnsi="ＭＳ 明朝" w:hint="eastAsia"/>
                <w:sz w:val="20"/>
              </w:rPr>
              <w:t>□該当　□対象外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bottom w:val="nil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E41323" w:rsidRPr="00E41323">
              <w:rPr>
                <w:rFonts w:ascii="ＭＳ 明朝" w:hAnsi="ＭＳ 明朝" w:hint="eastAsia"/>
              </w:rPr>
              <w:t>．耐震改修住宅概要書（様式第耐震簡1号）</w:t>
            </w:r>
          </w:p>
        </w:tc>
        <w:tc>
          <w:tcPr>
            <w:tcW w:w="1001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有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(6) 改修前の評点は0.7未満か？（診断済の場合、診断結果の添付）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(5) 補助対象予定額は50万円以上か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bottom w:val="nil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E41323" w:rsidRPr="00E41323">
              <w:rPr>
                <w:rFonts w:ascii="ＭＳ 明朝" w:hAnsi="ＭＳ 明朝" w:hint="eastAsia"/>
              </w:rPr>
              <w:t>．住宅の所有者および建築年が確認できる書類（写し）</w:t>
            </w:r>
          </w:p>
        </w:tc>
        <w:tc>
          <w:tcPr>
            <w:tcW w:w="1001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有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001" w:type="pct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00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bottom w:val="nil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E41323" w:rsidRPr="00E41323">
              <w:rPr>
                <w:rFonts w:ascii="ＭＳ 明朝" w:hAnsi="ＭＳ 明朝" w:hint="eastAsia"/>
              </w:rPr>
              <w:t>．住宅所有者の年齢（生年月日）が分かる書類</w:t>
            </w:r>
            <w:r w:rsidR="00E41323" w:rsidRPr="00E41323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01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運転免許証、年金手帳　マイナンバーカードの表面等の写し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E41323" w:rsidRPr="00E41323">
              <w:rPr>
                <w:rFonts w:ascii="ＭＳ 明朝" w:hAnsi="ＭＳ 明朝" w:hint="eastAsia"/>
              </w:rPr>
              <w:t>．住宅所有者と申請者の関係が分かる書類</w:t>
            </w:r>
            <w:r w:rsidR="00E41323" w:rsidRPr="00E41323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E728BA" w:rsidRPr="00E41323" w:rsidTr="00CD159E">
        <w:trPr>
          <w:trHeight w:val="20"/>
        </w:trPr>
        <w:tc>
          <w:tcPr>
            <w:tcW w:w="13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E728BA" w:rsidRPr="00E41323" w:rsidRDefault="00E728B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8BA" w:rsidRPr="00E41323" w:rsidRDefault="00E728B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1001" w:type="pct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728BA" w:rsidRPr="00E41323" w:rsidRDefault="00E728B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728BA" w:rsidRPr="00E41323" w:rsidTr="00CD159E">
        <w:trPr>
          <w:trHeight w:val="20"/>
        </w:trPr>
        <w:tc>
          <w:tcPr>
            <w:tcW w:w="139" w:type="pct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28BA" w:rsidRPr="00E41323" w:rsidRDefault="00E728B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28BA" w:rsidRPr="00E41323" w:rsidRDefault="00E728B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その他（第三者による任意の証明書</w:t>
            </w:r>
            <w:r>
              <w:rPr>
                <w:rFonts w:ascii="ＭＳ 明朝" w:hAnsi="ＭＳ 明朝" w:hint="eastAsia"/>
              </w:rPr>
              <w:t>など</w:t>
            </w:r>
            <w:r w:rsidRPr="00E41323">
              <w:rPr>
                <w:rFonts w:ascii="ＭＳ 明朝" w:hAnsi="ＭＳ 明朝" w:hint="eastAsia"/>
              </w:rPr>
              <w:t xml:space="preserve">　　　　　　　　）</w:t>
            </w:r>
          </w:p>
        </w:tc>
        <w:tc>
          <w:tcPr>
            <w:tcW w:w="1001" w:type="pct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28BA" w:rsidRPr="00E41323" w:rsidRDefault="00E728B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1323" w:rsidRPr="00E41323" w:rsidRDefault="00CD159E" w:rsidP="00E41323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E41323">
              <w:rPr>
                <w:rFonts w:ascii="ＭＳ 明朝" w:hAnsi="ＭＳ 明朝" w:hint="eastAsia"/>
              </w:rPr>
              <w:t>．市</w:t>
            </w:r>
            <w:r w:rsidR="00E41323" w:rsidRPr="00E41323">
              <w:rPr>
                <w:rFonts w:ascii="ＭＳ 明朝" w:hAnsi="ＭＳ 明朝" w:hint="eastAsia"/>
              </w:rPr>
              <w:t>の発行する</w:t>
            </w:r>
            <w:r w:rsidR="002C09CD">
              <w:rPr>
                <w:rFonts w:ascii="ＭＳ 明朝" w:hAnsi="ＭＳ 明朝" w:hint="eastAsia"/>
              </w:rPr>
              <w:t>申請者の</w:t>
            </w:r>
            <w:r w:rsidR="00E41323" w:rsidRPr="00E41323">
              <w:rPr>
                <w:rFonts w:ascii="ＭＳ 明朝" w:hAnsi="ＭＳ 明朝" w:hint="eastAsia"/>
              </w:rPr>
              <w:t>市町県民税課税（所得）証明書</w:t>
            </w:r>
            <w:r w:rsidR="00E41323">
              <w:rPr>
                <w:rFonts w:ascii="ＭＳ 明朝" w:hAnsi="ＭＳ 明朝" w:hint="eastAsia"/>
              </w:rPr>
              <w:t>（写し）</w:t>
            </w:r>
          </w:p>
        </w:tc>
        <w:tc>
          <w:tcPr>
            <w:tcW w:w="10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3A54F7" w:rsidRPr="00E41323" w:rsidTr="00CD159E">
        <w:trPr>
          <w:trHeight w:val="20"/>
        </w:trPr>
        <w:tc>
          <w:tcPr>
            <w:tcW w:w="399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4F7" w:rsidRPr="00E41323" w:rsidRDefault="00CD159E" w:rsidP="00E41323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2C09CD">
              <w:rPr>
                <w:rFonts w:ascii="ＭＳ 明朝" w:hAnsi="ＭＳ 明朝" w:hint="eastAsia"/>
              </w:rPr>
              <w:t>．申請者</w:t>
            </w:r>
            <w:r w:rsidR="003A54F7">
              <w:rPr>
                <w:rFonts w:ascii="ＭＳ 明朝" w:hAnsi="ＭＳ 明朝" w:hint="eastAsia"/>
              </w:rPr>
              <w:t>の世帯全員分の税金滞納がないことの証明書※１</w:t>
            </w:r>
          </w:p>
        </w:tc>
        <w:tc>
          <w:tcPr>
            <w:tcW w:w="10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4F7" w:rsidRPr="00E41323" w:rsidRDefault="003A54F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E41323" w:rsidRPr="00E41323">
              <w:rPr>
                <w:rFonts w:ascii="ＭＳ 明朝" w:hAnsi="ＭＳ 明朝" w:hint="eastAsia"/>
              </w:rPr>
              <w:t>．住宅の付近見取り図</w:t>
            </w:r>
          </w:p>
        </w:tc>
        <w:tc>
          <w:tcPr>
            <w:tcW w:w="10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有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 xml:space="preserve">(1) </w:t>
            </w:r>
            <w:r w:rsidR="00E728BA">
              <w:rPr>
                <w:rFonts w:ascii="ＭＳ 明朝" w:hAnsi="ＭＳ 明朝" w:hint="eastAsia"/>
              </w:rPr>
              <w:t>住宅所在地の明示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139" w:type="pct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E41323" w:rsidRPr="00E41323" w:rsidRDefault="00E41323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(2)</w:t>
            </w:r>
            <w:r w:rsidRPr="00E41323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E41323">
              <w:rPr>
                <w:rFonts w:ascii="ＭＳ 明朝" w:hAnsi="ＭＳ 明朝" w:hint="eastAsia"/>
              </w:rPr>
              <w:t>方位、道路及び目標となる建物の明示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11A0E" w:rsidRPr="00811A0E" w:rsidRDefault="00CD159E" w:rsidP="00811A0E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E41323" w:rsidRPr="00E41323">
              <w:rPr>
                <w:rFonts w:ascii="ＭＳ 明朝" w:hAnsi="ＭＳ 明朝" w:hint="eastAsia"/>
              </w:rPr>
              <w:t>．</w:t>
            </w:r>
            <w:r w:rsidR="00E41323" w:rsidRPr="00811A0E">
              <w:rPr>
                <w:rFonts w:ascii="ＭＳ 明朝" w:hAnsi="ＭＳ 明朝" w:hint="eastAsia"/>
                <w:sz w:val="20"/>
              </w:rPr>
              <w:t>改修工事を実</w:t>
            </w:r>
            <w:r w:rsidR="00811A0E" w:rsidRPr="00811A0E">
              <w:rPr>
                <w:rFonts w:ascii="ＭＳ 明朝" w:hAnsi="ＭＳ 明朝" w:hint="eastAsia"/>
                <w:sz w:val="20"/>
              </w:rPr>
              <w:t>施する事業者の兵庫県の</w:t>
            </w:r>
            <w:r w:rsidR="00E728BA">
              <w:rPr>
                <w:rFonts w:ascii="ＭＳ 明朝" w:hAnsi="ＭＳ 明朝" w:hint="eastAsia"/>
                <w:sz w:val="20"/>
              </w:rPr>
              <w:t>住宅改修業者登録制度による登録証(</w:t>
            </w:r>
            <w:r w:rsidR="00E41323" w:rsidRPr="00811A0E">
              <w:rPr>
                <w:rFonts w:ascii="ＭＳ 明朝" w:hAnsi="ＭＳ 明朝" w:hint="eastAsia"/>
                <w:sz w:val="20"/>
              </w:rPr>
              <w:t>写し</w:t>
            </w:r>
            <w:r w:rsidR="00E728BA">
              <w:rPr>
                <w:rFonts w:ascii="ＭＳ 明朝" w:hAnsi="ＭＳ 明朝"/>
                <w:sz w:val="20"/>
              </w:rPr>
              <w:t>）</w:t>
            </w:r>
          </w:p>
        </w:tc>
        <w:tc>
          <w:tcPr>
            <w:tcW w:w="10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  <w:r w:rsidR="00E41323" w:rsidRPr="00E41323">
              <w:rPr>
                <w:rFonts w:ascii="ＭＳ 明朝" w:hAnsi="ＭＳ 明朝" w:hint="eastAsia"/>
              </w:rPr>
              <w:t>.</w:t>
            </w:r>
            <w:r w:rsidR="00E41323" w:rsidRPr="00E41323">
              <w:rPr>
                <w:rFonts w:hint="eastAsia"/>
              </w:rPr>
              <w:t xml:space="preserve"> </w:t>
            </w:r>
            <w:r w:rsidR="00E41323" w:rsidRPr="00E41323">
              <w:rPr>
                <w:rFonts w:ascii="ＭＳ 明朝" w:hAnsi="ＭＳ 明朝" w:hint="eastAsia"/>
              </w:rPr>
              <w:t>耐震改修工事実績公表同意書（様式第耐震５－１号）</w:t>
            </w:r>
          </w:p>
        </w:tc>
        <w:tc>
          <w:tcPr>
            <w:tcW w:w="10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E41323" w:rsidRPr="00E41323">
              <w:rPr>
                <w:rFonts w:ascii="ＭＳ 明朝" w:hAnsi="ＭＳ 明朝" w:hint="eastAsia"/>
              </w:rPr>
              <w:t>．委任状（代理人が申請手続きを行う場合）※建築士・行政書士資格要</w:t>
            </w:r>
          </w:p>
        </w:tc>
        <w:tc>
          <w:tcPr>
            <w:tcW w:w="100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有　□対象外</w:t>
            </w:r>
          </w:p>
        </w:tc>
      </w:tr>
      <w:tr w:rsidR="00E41323" w:rsidRPr="00E41323" w:rsidTr="00CD159E">
        <w:trPr>
          <w:trHeight w:val="20"/>
        </w:trPr>
        <w:tc>
          <w:tcPr>
            <w:tcW w:w="3999" w:type="pct"/>
            <w:gridSpan w:val="2"/>
            <w:tcBorders>
              <w:bottom w:val="nil"/>
            </w:tcBorders>
            <w:shd w:val="clear" w:color="auto" w:fill="auto"/>
          </w:tcPr>
          <w:p w:rsidR="00E41323" w:rsidRPr="00E41323" w:rsidRDefault="00CD159E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  <w:r w:rsidR="00E41323" w:rsidRPr="00E41323">
              <w:rPr>
                <w:rFonts w:ascii="ＭＳ 明朝" w:hAnsi="ＭＳ 明朝" w:hint="eastAsia"/>
              </w:rPr>
              <w:t>．</w:t>
            </w:r>
            <w:r w:rsidR="003A54F7">
              <w:rPr>
                <w:rFonts w:ascii="ＭＳ 明朝" w:hAnsi="ＭＳ 明朝" w:hint="eastAsia"/>
              </w:rPr>
              <w:t xml:space="preserve">相手方登録依頼票　</w:t>
            </w:r>
            <w:r w:rsidR="003A54F7" w:rsidRPr="0005721E">
              <w:rPr>
                <w:rFonts w:ascii="ＭＳ 明朝" w:hAnsi="ＭＳ 明朝" w:hint="eastAsia"/>
              </w:rPr>
              <w:t>（市</w:t>
            </w:r>
            <w:r w:rsidR="003A54F7">
              <w:rPr>
                <w:rFonts w:ascii="ＭＳ 明朝" w:hAnsi="ＭＳ 明朝" w:hint="eastAsia"/>
              </w:rPr>
              <w:t>の</w:t>
            </w:r>
            <w:r w:rsidR="003A54F7" w:rsidRPr="0005721E">
              <w:rPr>
                <w:rFonts w:ascii="ＭＳ 明朝" w:hAnsi="ＭＳ 明朝" w:hint="eastAsia"/>
              </w:rPr>
              <w:t>補助</w:t>
            </w:r>
            <w:r w:rsidR="003A54F7">
              <w:rPr>
                <w:rFonts w:ascii="ＭＳ 明朝" w:hAnsi="ＭＳ 明朝" w:hint="eastAsia"/>
              </w:rPr>
              <w:t>金</w:t>
            </w:r>
            <w:r w:rsidR="003A54F7" w:rsidRPr="0005721E">
              <w:rPr>
                <w:rFonts w:ascii="ＭＳ 明朝" w:hAnsi="ＭＳ 明朝" w:hint="eastAsia"/>
              </w:rPr>
              <w:t>を初めて申請する場合のみ）</w:t>
            </w:r>
          </w:p>
        </w:tc>
        <w:tc>
          <w:tcPr>
            <w:tcW w:w="1001" w:type="pct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E41323" w:rsidRPr="00E41323" w:rsidRDefault="00E41323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有　□対象外</w:t>
            </w:r>
          </w:p>
        </w:tc>
      </w:tr>
      <w:tr w:rsidR="003A54F7" w:rsidRPr="00E41323" w:rsidTr="00CD159E">
        <w:trPr>
          <w:trHeight w:val="20"/>
        </w:trPr>
        <w:tc>
          <w:tcPr>
            <w:tcW w:w="13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3A54F7" w:rsidRPr="00E41323" w:rsidRDefault="003A54F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A54F7" w:rsidRPr="00E41323" w:rsidRDefault="003A54F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氏名、検索用カナ、生年月日、郵便番号、住所、電話番号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54F7" w:rsidRPr="00E41323" w:rsidRDefault="003A54F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3A54F7" w:rsidRPr="00E41323" w:rsidTr="00CD159E">
        <w:trPr>
          <w:trHeight w:val="20"/>
        </w:trPr>
        <w:tc>
          <w:tcPr>
            <w:tcW w:w="13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3A54F7" w:rsidRPr="00E41323" w:rsidRDefault="003A54F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A54F7" w:rsidRPr="00E41323" w:rsidRDefault="003A54F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(2) 金融機関名、支店名、預金種別、口座番号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54F7" w:rsidRPr="00E41323" w:rsidRDefault="003A54F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3A54F7" w:rsidRPr="00E41323" w:rsidTr="00CD159E">
        <w:trPr>
          <w:trHeight w:val="20"/>
        </w:trPr>
        <w:tc>
          <w:tcPr>
            <w:tcW w:w="13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A54F7" w:rsidRPr="00E41323" w:rsidRDefault="003A54F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86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3A54F7" w:rsidRPr="00E41323" w:rsidRDefault="003A54F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 名義人氏名、名義人カナ</w:t>
            </w:r>
          </w:p>
        </w:tc>
        <w:tc>
          <w:tcPr>
            <w:tcW w:w="10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4F7" w:rsidRPr="00E41323" w:rsidRDefault="003A54F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  <w:tr w:rsidR="003A54F7" w:rsidRPr="00E41323" w:rsidTr="00CD159E">
        <w:trPr>
          <w:trHeight w:val="20"/>
        </w:trPr>
        <w:tc>
          <w:tcPr>
            <w:tcW w:w="39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4F7" w:rsidRPr="00E41323" w:rsidRDefault="00CD159E" w:rsidP="00DC2C8A">
            <w:pPr>
              <w:snapToGrid w:val="0"/>
              <w:spacing w:line="280" w:lineRule="exact"/>
              <w:rPr>
                <w:noProof/>
              </w:rPr>
            </w:pPr>
            <w:r>
              <w:rPr>
                <w:rFonts w:ascii="ＭＳ 明朝" w:hAnsi="ＭＳ 明朝" w:hint="eastAsia"/>
              </w:rPr>
              <w:t>14</w:t>
            </w:r>
            <w:r w:rsidR="003A54F7" w:rsidRPr="00E41323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00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4F7" w:rsidRPr="00E41323" w:rsidRDefault="003A54F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41323">
              <w:rPr>
                <w:rFonts w:ascii="ＭＳ 明朝" w:hAnsi="ＭＳ 明朝" w:hint="eastAsia"/>
              </w:rPr>
              <w:t>□ 適</w:t>
            </w:r>
          </w:p>
        </w:tc>
      </w:tr>
    </w:tbl>
    <w:p w:rsidR="0091141A" w:rsidRPr="00811A0E" w:rsidRDefault="002C09CD" w:rsidP="0091141A">
      <w:pPr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8"/>
        </w:rPr>
        <w:t>※１　申請者</w:t>
      </w:r>
      <w:r w:rsidR="003A54F7" w:rsidRPr="00E728BA">
        <w:rPr>
          <w:rFonts w:ascii="ＭＳ 明朝" w:hAnsi="ＭＳ 明朝" w:hint="eastAsia"/>
          <w:sz w:val="18"/>
        </w:rPr>
        <w:t>が淡路市で納税義務のある方であれば、様式(納税証明書)を記入のうえ淡路市税務課で証明を取得して提出ください。兵庫県民かつ淡路市外で納税義務のある方は、所属する自治体で直近3過年分の税金の滞納が無いことの証明書を取得して提出下さい</w:t>
      </w:r>
      <w:r w:rsidR="003A54F7" w:rsidRPr="00811A0E">
        <w:rPr>
          <w:rFonts w:ascii="ＭＳ 明朝" w:hAnsi="ＭＳ 明朝" w:hint="eastAsia"/>
          <w:sz w:val="16"/>
        </w:rPr>
        <w:t>。</w:t>
      </w:r>
    </w:p>
    <w:p w:rsidR="0091141A" w:rsidRPr="0005721E" w:rsidRDefault="0091141A" w:rsidP="0091141A">
      <w:pPr>
        <w:rPr>
          <w:rFonts w:ascii="ＭＳ ゴシック" w:eastAsia="ＭＳ ゴシック" w:hAnsi="ＭＳ ゴシック"/>
        </w:rPr>
      </w:pPr>
      <w:r w:rsidRPr="0005721E">
        <w:rPr>
          <w:rFonts w:ascii="ＭＳ ゴシック" w:eastAsia="ＭＳ ゴシック" w:hAnsi="ＭＳ ゴシック" w:hint="eastAsia"/>
        </w:rPr>
        <w:t>□　設計確認書　　　　　　　　　　　　　　　　　　　　　　　　　　　　　　提出時チェック□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"/>
        <w:gridCol w:w="23"/>
        <w:gridCol w:w="7373"/>
        <w:gridCol w:w="2095"/>
      </w:tblGrid>
      <w:tr w:rsidR="0091141A" w:rsidRPr="0005721E" w:rsidTr="00811A0E">
        <w:trPr>
          <w:trHeight w:val="20"/>
        </w:trPr>
        <w:tc>
          <w:tcPr>
            <w:tcW w:w="3925" w:type="pct"/>
            <w:gridSpan w:val="3"/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</w:t>
            </w:r>
            <w:r w:rsidR="00811A0E"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認</w:t>
            </w:r>
            <w:r w:rsidR="00811A0E"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項</w:t>
            </w:r>
            <w:r w:rsidR="00811A0E"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0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審査結果</w:t>
            </w:r>
          </w:p>
        </w:tc>
      </w:tr>
      <w:tr w:rsidR="0091141A" w:rsidRPr="0005721E" w:rsidTr="00811A0E">
        <w:trPr>
          <w:trHeight w:val="20"/>
        </w:trPr>
        <w:tc>
          <w:tcPr>
            <w:tcW w:w="3925" w:type="pct"/>
            <w:gridSpan w:val="3"/>
            <w:tcBorders>
              <w:bottom w:val="nil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１．設計確認書（様式第</w:t>
            </w:r>
            <w:r w:rsidR="00526D89">
              <w:rPr>
                <w:rFonts w:ascii="ＭＳ 明朝" w:hAnsi="ＭＳ 明朝" w:hint="eastAsia"/>
              </w:rPr>
              <w:t>17</w:t>
            </w:r>
            <w:r w:rsidRPr="0005721E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075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－</w:t>
            </w:r>
          </w:p>
        </w:tc>
      </w:tr>
      <w:tr w:rsidR="0091141A" w:rsidRPr="0005721E" w:rsidTr="00811A0E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7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耐震診断を行った建築士（耐震診断者）の記名</w:t>
            </w:r>
          </w:p>
        </w:tc>
        <w:tc>
          <w:tcPr>
            <w:tcW w:w="10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91141A" w:rsidRPr="0005721E" w:rsidTr="00811A0E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796" w:type="pct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補助対象経費の記載（補助対象経費は50万円以上か？）</w:t>
            </w:r>
          </w:p>
        </w:tc>
        <w:tc>
          <w:tcPr>
            <w:tcW w:w="1075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91141A" w:rsidRPr="0005721E" w:rsidTr="00811A0E">
        <w:trPr>
          <w:trHeight w:val="20"/>
        </w:trPr>
        <w:tc>
          <w:tcPr>
            <w:tcW w:w="3925" w:type="pct"/>
            <w:gridSpan w:val="3"/>
            <w:tcBorders>
              <w:bottom w:val="nil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２．チェックリスト</w:t>
            </w:r>
            <w:bookmarkStart w:id="0" w:name="_GoBack"/>
            <w:bookmarkEnd w:id="0"/>
          </w:p>
        </w:tc>
        <w:tc>
          <w:tcPr>
            <w:tcW w:w="1075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－</w:t>
            </w:r>
          </w:p>
        </w:tc>
      </w:tr>
      <w:tr w:rsidR="0091141A" w:rsidRPr="0005721E" w:rsidTr="00811A0E">
        <w:trPr>
          <w:trHeight w:val="20"/>
        </w:trPr>
        <w:tc>
          <w:tcPr>
            <w:tcW w:w="141" w:type="pct"/>
            <w:gridSpan w:val="2"/>
            <w:tcBorders>
              <w:right w:val="dotted" w:sz="4" w:space="0" w:color="auto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784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耐震設計を行った建築士（耐震診断者）の記名</w:t>
            </w:r>
          </w:p>
        </w:tc>
        <w:tc>
          <w:tcPr>
            <w:tcW w:w="1075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11A0E" w:rsidRPr="0005721E" w:rsidTr="00811A0E">
        <w:trPr>
          <w:trHeight w:val="20"/>
        </w:trPr>
        <w:tc>
          <w:tcPr>
            <w:tcW w:w="3925" w:type="pct"/>
            <w:gridSpan w:val="3"/>
            <w:tcBorders>
              <w:bottom w:val="nil"/>
            </w:tcBorders>
            <w:shd w:val="clear" w:color="auto" w:fill="auto"/>
          </w:tcPr>
          <w:p w:rsidR="00811A0E" w:rsidRPr="00FB0D42" w:rsidRDefault="00811A0E" w:rsidP="00811A0E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３．設計計算書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FB0D42">
              <w:rPr>
                <w:rFonts w:ascii="ＭＳ 明朝" w:hAnsi="ＭＳ 明朝" w:hint="eastAsia"/>
              </w:rPr>
              <w:t>改修前後における耐震診断計算書の添付</w:t>
            </w:r>
          </w:p>
        </w:tc>
        <w:tc>
          <w:tcPr>
            <w:tcW w:w="1075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1A0E" w:rsidRPr="00FB0D42" w:rsidRDefault="00811A0E" w:rsidP="00811A0E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B0D42">
              <w:rPr>
                <w:rFonts w:ascii="ＭＳ 明朝" w:hAnsi="ＭＳ 明朝" w:hint="eastAsia"/>
              </w:rPr>
              <w:t>□ 適　□対象外</w:t>
            </w:r>
          </w:p>
        </w:tc>
      </w:tr>
      <w:tr w:rsidR="0091141A" w:rsidRPr="0005721E" w:rsidTr="00811A0E">
        <w:trPr>
          <w:trHeight w:val="20"/>
        </w:trPr>
        <w:tc>
          <w:tcPr>
            <w:tcW w:w="3925" w:type="pct"/>
            <w:gridSpan w:val="3"/>
            <w:tcBorders>
              <w:bottom w:val="nil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４．住宅耐震改修に係る図書</w:t>
            </w:r>
          </w:p>
        </w:tc>
        <w:tc>
          <w:tcPr>
            <w:tcW w:w="1075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　□対象外</w:t>
            </w:r>
          </w:p>
        </w:tc>
      </w:tr>
      <w:tr w:rsidR="00811A0E" w:rsidRPr="0005721E" w:rsidTr="00811A0E">
        <w:trPr>
          <w:trHeight w:val="20"/>
        </w:trPr>
        <w:tc>
          <w:tcPr>
            <w:tcW w:w="129" w:type="pc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811A0E" w:rsidRPr="0005721E" w:rsidRDefault="00811A0E" w:rsidP="00811A0E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7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11A0E" w:rsidRPr="00FB0D42" w:rsidRDefault="00811A0E" w:rsidP="00811A0E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□付近見取り図、□</w:t>
            </w:r>
            <w:r w:rsidRPr="00FB0D42">
              <w:rPr>
                <w:rFonts w:ascii="ＭＳ 明朝" w:hAnsi="ＭＳ 明朝" w:hint="eastAsia"/>
              </w:rPr>
              <w:t>配置図</w:t>
            </w:r>
            <w:r>
              <w:rPr>
                <w:rFonts w:ascii="ＭＳ 明朝" w:hAnsi="ＭＳ 明朝" w:hint="eastAsia"/>
              </w:rPr>
              <w:t>、□平面図（</w:t>
            </w:r>
            <w:r w:rsidRPr="00FB0D42">
              <w:rPr>
                <w:rFonts w:ascii="ＭＳ 明朝" w:hAnsi="ＭＳ 明朝" w:hint="eastAsia"/>
              </w:rPr>
              <w:t>改修前後）</w:t>
            </w:r>
            <w:r>
              <w:rPr>
                <w:rFonts w:ascii="ＭＳ 明朝" w:hAnsi="ＭＳ 明朝" w:hint="eastAsia"/>
              </w:rPr>
              <w:t>、□立面図（</w:t>
            </w:r>
            <w:r w:rsidRPr="00FB0D42">
              <w:rPr>
                <w:rFonts w:ascii="ＭＳ 明朝" w:hAnsi="ＭＳ 明朝" w:hint="eastAsia"/>
              </w:rPr>
              <w:t>改修前後）</w:t>
            </w:r>
          </w:p>
        </w:tc>
        <w:tc>
          <w:tcPr>
            <w:tcW w:w="1075" w:type="pct"/>
            <w:tcBorders>
              <w:left w:val="dotted" w:sz="4" w:space="0" w:color="auto"/>
            </w:tcBorders>
            <w:shd w:val="clear" w:color="auto" w:fill="auto"/>
          </w:tcPr>
          <w:p w:rsidR="00811A0E" w:rsidRPr="0005721E" w:rsidRDefault="00811A0E" w:rsidP="00811A0E">
            <w:pPr>
              <w:snapToGrid w:val="0"/>
              <w:spacing w:line="280" w:lineRule="exact"/>
              <w:jc w:val="center"/>
              <w:rPr>
                <w:rFonts w:ascii="ＭＳ 明朝"/>
              </w:rPr>
            </w:pPr>
          </w:p>
        </w:tc>
      </w:tr>
      <w:tr w:rsidR="0091141A" w:rsidRPr="0005721E" w:rsidTr="00811A0E">
        <w:trPr>
          <w:trHeight w:val="20"/>
        </w:trPr>
        <w:tc>
          <w:tcPr>
            <w:tcW w:w="392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141A" w:rsidRPr="0005721E" w:rsidRDefault="0091141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５．耐震改修工事費見積書（補助対象工事範囲の妥当性）</w:t>
            </w:r>
          </w:p>
        </w:tc>
        <w:tc>
          <w:tcPr>
            <w:tcW w:w="1075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41A" w:rsidRPr="0005721E" w:rsidRDefault="0091141A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　□対象外</w:t>
            </w:r>
          </w:p>
        </w:tc>
      </w:tr>
    </w:tbl>
    <w:p w:rsidR="005A58C5" w:rsidRPr="00E41323" w:rsidRDefault="008C44A9" w:rsidP="00E41323"/>
    <w:sectPr w:rsidR="005A58C5" w:rsidRPr="00E41323" w:rsidSect="00F82665">
      <w:pgSz w:w="11906" w:h="16838" w:code="9"/>
      <w:pgMar w:top="289" w:right="1077" w:bottom="295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A9" w:rsidRDefault="008C44A9" w:rsidP="00C436D7">
      <w:r>
        <w:separator/>
      </w:r>
    </w:p>
  </w:endnote>
  <w:endnote w:type="continuationSeparator" w:id="0">
    <w:p w:rsidR="008C44A9" w:rsidRDefault="008C44A9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A9" w:rsidRDefault="008C44A9" w:rsidP="00C436D7">
      <w:r>
        <w:separator/>
      </w:r>
    </w:p>
  </w:footnote>
  <w:footnote w:type="continuationSeparator" w:id="0">
    <w:p w:rsidR="008C44A9" w:rsidRDefault="008C44A9" w:rsidP="00C4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156C83"/>
    <w:rsid w:val="00207157"/>
    <w:rsid w:val="00207CAE"/>
    <w:rsid w:val="00261221"/>
    <w:rsid w:val="0027792B"/>
    <w:rsid w:val="002C09CD"/>
    <w:rsid w:val="002F0061"/>
    <w:rsid w:val="00316CA7"/>
    <w:rsid w:val="00324221"/>
    <w:rsid w:val="003A54F7"/>
    <w:rsid w:val="004D73F5"/>
    <w:rsid w:val="00500452"/>
    <w:rsid w:val="00526D89"/>
    <w:rsid w:val="00540303"/>
    <w:rsid w:val="00585CD6"/>
    <w:rsid w:val="005A6E0E"/>
    <w:rsid w:val="005C585C"/>
    <w:rsid w:val="005D521F"/>
    <w:rsid w:val="006831A0"/>
    <w:rsid w:val="006D2CE2"/>
    <w:rsid w:val="006D3E9A"/>
    <w:rsid w:val="00746359"/>
    <w:rsid w:val="0075484C"/>
    <w:rsid w:val="0076615D"/>
    <w:rsid w:val="007E2061"/>
    <w:rsid w:val="00811A0E"/>
    <w:rsid w:val="008379A4"/>
    <w:rsid w:val="00865BC2"/>
    <w:rsid w:val="00884664"/>
    <w:rsid w:val="008B3E84"/>
    <w:rsid w:val="008C1106"/>
    <w:rsid w:val="008C44A9"/>
    <w:rsid w:val="008D0018"/>
    <w:rsid w:val="0091141A"/>
    <w:rsid w:val="009D3203"/>
    <w:rsid w:val="009E0E4B"/>
    <w:rsid w:val="00A653F4"/>
    <w:rsid w:val="00A71D56"/>
    <w:rsid w:val="00AA2FFC"/>
    <w:rsid w:val="00B431C8"/>
    <w:rsid w:val="00C17312"/>
    <w:rsid w:val="00C3196E"/>
    <w:rsid w:val="00C319FE"/>
    <w:rsid w:val="00C436D7"/>
    <w:rsid w:val="00C7702E"/>
    <w:rsid w:val="00C939D3"/>
    <w:rsid w:val="00CD159E"/>
    <w:rsid w:val="00CE4B85"/>
    <w:rsid w:val="00DD1139"/>
    <w:rsid w:val="00DE179B"/>
    <w:rsid w:val="00E41323"/>
    <w:rsid w:val="00E728BA"/>
    <w:rsid w:val="00ED0FA8"/>
    <w:rsid w:val="00F345F3"/>
    <w:rsid w:val="00F82665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21219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C7B8-CB37-405E-9088-FA194995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13</cp:revision>
  <dcterms:created xsi:type="dcterms:W3CDTF">2025-07-11T00:55:00Z</dcterms:created>
  <dcterms:modified xsi:type="dcterms:W3CDTF">2025-09-13T01:45:00Z</dcterms:modified>
</cp:coreProperties>
</file>