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20" w:rsidRDefault="00693C2B" w:rsidP="00963A20">
      <w:pPr>
        <w:jc w:val="center"/>
      </w:pPr>
      <w:r>
        <w:rPr>
          <w:rFonts w:hint="eastAsia"/>
        </w:rPr>
        <w:t>淡路市電子入札</w:t>
      </w:r>
      <w:r w:rsidR="00FA03CF">
        <w:rPr>
          <w:rFonts w:hint="eastAsia"/>
        </w:rPr>
        <w:t>ＩＤ</w:t>
      </w:r>
      <w:bookmarkStart w:id="0" w:name="_GoBack"/>
      <w:bookmarkEnd w:id="0"/>
      <w:r>
        <w:rPr>
          <w:rFonts w:hint="eastAsia"/>
        </w:rPr>
        <w:t>・パスワード交付申請書</w:t>
      </w:r>
    </w:p>
    <w:p w:rsidR="00963A20" w:rsidRDefault="00963A20" w:rsidP="00963A20"/>
    <w:p w:rsidR="00963A20" w:rsidRDefault="00963A20" w:rsidP="00963A20">
      <w:pPr>
        <w:jc w:val="right"/>
      </w:pPr>
      <w:r>
        <w:rPr>
          <w:rFonts w:hint="eastAsia"/>
        </w:rPr>
        <w:t xml:space="preserve">　　年　　月　　日</w:t>
      </w:r>
    </w:p>
    <w:p w:rsidR="00963A20" w:rsidRDefault="00963A20" w:rsidP="00963A20">
      <w:r>
        <w:rPr>
          <w:rFonts w:hint="eastAsia"/>
        </w:rPr>
        <w:t>兵庫県淡路市長　様</w:t>
      </w:r>
    </w:p>
    <w:p w:rsidR="00963A20" w:rsidRDefault="00963A20" w:rsidP="00963A20"/>
    <w:p w:rsidR="00E11F30" w:rsidRDefault="00963A20" w:rsidP="00963A20">
      <w:pPr>
        <w:ind w:leftChars="877" w:left="1842"/>
      </w:pPr>
      <w:r>
        <w:rPr>
          <w:rFonts w:hint="eastAsia"/>
        </w:rPr>
        <w:t>【申込者】</w:t>
      </w:r>
    </w:p>
    <w:p w:rsidR="00963A20" w:rsidRDefault="00963A20" w:rsidP="00963A20">
      <w:pPr>
        <w:ind w:leftChars="877" w:left="1842"/>
      </w:pPr>
      <w:r w:rsidRPr="00370DAF">
        <w:rPr>
          <w:rFonts w:hint="eastAsia"/>
          <w:sz w:val="18"/>
        </w:rPr>
        <w:t>（</w:t>
      </w:r>
      <w:r w:rsidR="00E11F30" w:rsidRPr="00370DAF">
        <w:rPr>
          <w:rFonts w:hint="eastAsia"/>
          <w:sz w:val="18"/>
        </w:rPr>
        <w:t>本社・本店又は淡路市との契約に受任者を設定している場合はその営業所等</w:t>
      </w:r>
      <w:r w:rsidRPr="00370DAF">
        <w:rPr>
          <w:rFonts w:hint="eastAsia"/>
          <w:sz w:val="18"/>
        </w:rPr>
        <w:t>）</w:t>
      </w:r>
    </w:p>
    <w:p w:rsidR="00963A20" w:rsidRDefault="00963A20" w:rsidP="00C7206E">
      <w:pPr>
        <w:ind w:leftChars="1012" w:left="2125"/>
      </w:pPr>
      <w:r>
        <w:rPr>
          <w:rFonts w:hint="eastAsia"/>
        </w:rPr>
        <w:t>所在地</w:t>
      </w:r>
    </w:p>
    <w:p w:rsidR="00963A20" w:rsidRDefault="00963A20" w:rsidP="00C7206E">
      <w:pPr>
        <w:ind w:leftChars="1012" w:left="2125"/>
      </w:pPr>
      <w:r>
        <w:rPr>
          <w:rFonts w:hint="eastAsia"/>
        </w:rPr>
        <w:t>商号又は名称</w:t>
      </w:r>
    </w:p>
    <w:p w:rsidR="00963A20" w:rsidRDefault="00E11F30" w:rsidP="00C7206E">
      <w:pPr>
        <w:ind w:leftChars="1012" w:left="2125"/>
      </w:pPr>
      <w:r>
        <w:rPr>
          <w:rFonts w:hint="eastAsia"/>
        </w:rPr>
        <w:t>代表者氏名</w:t>
      </w:r>
    </w:p>
    <w:p w:rsidR="00370DAF" w:rsidRDefault="00370DAF" w:rsidP="00C7206E">
      <w:pPr>
        <w:ind w:leftChars="1012" w:left="2125"/>
      </w:pPr>
    </w:p>
    <w:p w:rsidR="00963A20" w:rsidRDefault="00370DAF" w:rsidP="001D1CCD">
      <w:pPr>
        <w:ind w:leftChars="877" w:left="1842"/>
      </w:pPr>
      <w:r w:rsidRPr="001D1CCD">
        <w:rPr>
          <w:rFonts w:hint="eastAsia"/>
          <w:sz w:val="18"/>
        </w:rPr>
        <w:t>（担当者名及び連絡先℡）</w:t>
      </w:r>
    </w:p>
    <w:p w:rsidR="00370DAF" w:rsidRDefault="00370DAF" w:rsidP="00963A20"/>
    <w:p w:rsidR="00370DAF" w:rsidRDefault="00370DAF" w:rsidP="00963A20"/>
    <w:p w:rsidR="00963A20" w:rsidRDefault="00963A20" w:rsidP="00963A20">
      <w:r>
        <w:rPr>
          <w:rFonts w:hint="eastAsia"/>
        </w:rPr>
        <w:t xml:space="preserve">　淡路市が行う電子入札への参加について下記の書類等を添えて申込みを行います。</w:t>
      </w:r>
    </w:p>
    <w:p w:rsidR="00963A20" w:rsidRDefault="00963A20" w:rsidP="00963A20">
      <w:r>
        <w:rPr>
          <w:rFonts w:hint="eastAsia"/>
        </w:rPr>
        <w:t>また、兵庫県電子入札共同運営システムへの登録のために</w:t>
      </w:r>
      <w:r w:rsidR="00C7206E">
        <w:rPr>
          <w:rFonts w:hint="eastAsia"/>
        </w:rPr>
        <w:t>下記</w:t>
      </w:r>
      <w:r w:rsidR="00FA03CF">
        <w:rPr>
          <w:rFonts w:hint="eastAsia"/>
        </w:rPr>
        <w:t>ＩＤ</w:t>
      </w:r>
      <w:r>
        <w:t>及びパスワードの発行を希望します。</w:t>
      </w:r>
    </w:p>
    <w:p w:rsidR="00C7206E" w:rsidRDefault="00C7206E" w:rsidP="00963A20"/>
    <w:p w:rsidR="00C7206E" w:rsidRDefault="001D1CCD" w:rsidP="00C7206E">
      <w:pPr>
        <w:jc w:val="center"/>
      </w:pPr>
      <w:r>
        <w:rPr>
          <w:rFonts w:hint="eastAsia"/>
        </w:rPr>
        <w:t>□　工事　　　□</w:t>
      </w:r>
      <w:r w:rsidR="00C7206E">
        <w:rPr>
          <w:rFonts w:hint="eastAsia"/>
        </w:rPr>
        <w:t>コンサル　　　□　物品・役務</w:t>
      </w:r>
    </w:p>
    <w:p w:rsidR="00C7206E" w:rsidRPr="00C7206E" w:rsidRDefault="00C7206E" w:rsidP="00C7206E">
      <w:pPr>
        <w:jc w:val="center"/>
      </w:pPr>
    </w:p>
    <w:p w:rsidR="00963A20" w:rsidRDefault="00963A20" w:rsidP="00963A20">
      <w:r>
        <w:rPr>
          <w:rFonts w:hint="eastAsia"/>
        </w:rPr>
        <w:t xml:space="preserve">　なお、配布する</w:t>
      </w:r>
      <w:r w:rsidR="00FA03CF">
        <w:rPr>
          <w:rFonts w:hint="eastAsia"/>
        </w:rPr>
        <w:t>ＩＤ</w:t>
      </w:r>
      <w:r w:rsidR="001D1CCD">
        <w:t>及びパスワードは工事</w:t>
      </w:r>
      <w:r w:rsidR="001D1CCD">
        <w:rPr>
          <w:rFonts w:hint="eastAsia"/>
        </w:rPr>
        <w:t>、</w:t>
      </w:r>
      <w:r>
        <w:t>コンサル</w:t>
      </w:r>
      <w:r w:rsidR="00C7206E">
        <w:rPr>
          <w:rFonts w:hint="eastAsia"/>
        </w:rPr>
        <w:t>及び</w:t>
      </w:r>
      <w:r>
        <w:t>物品・役務で共通のものとなります。</w:t>
      </w:r>
    </w:p>
    <w:p w:rsidR="00963A20" w:rsidRDefault="00963A20" w:rsidP="00963A20">
      <w:pPr>
        <w:pStyle w:val="a3"/>
      </w:pPr>
      <w:r>
        <w:rPr>
          <w:rFonts w:hint="eastAsia"/>
        </w:rPr>
        <w:t>記</w:t>
      </w:r>
    </w:p>
    <w:p w:rsidR="00963A20" w:rsidRDefault="00963A20" w:rsidP="00963A20">
      <w:pPr>
        <w:jc w:val="center"/>
      </w:pPr>
      <w:r>
        <w:rPr>
          <w:rFonts w:hint="eastAsia"/>
        </w:rPr>
        <w:t>１　この電子入札参加申込書</w:t>
      </w:r>
      <w:r>
        <w:tab/>
      </w:r>
      <w:r>
        <w:tab/>
      </w:r>
      <w:r>
        <w:tab/>
      </w:r>
      <w:r>
        <w:tab/>
        <w:t>１通</w:t>
      </w:r>
    </w:p>
    <w:p w:rsidR="00963A20" w:rsidRDefault="00963A20" w:rsidP="00963A20">
      <w:pPr>
        <w:jc w:val="center"/>
      </w:pPr>
      <w:r>
        <w:rPr>
          <w:rFonts w:hint="eastAsia"/>
        </w:rPr>
        <w:t>２　返信用封筒</w:t>
      </w:r>
      <w:r>
        <w:tab/>
      </w:r>
      <w:r>
        <w:tab/>
      </w:r>
      <w:r>
        <w:tab/>
      </w:r>
      <w:r>
        <w:tab/>
      </w:r>
      <w:r>
        <w:tab/>
      </w:r>
      <w:r>
        <w:tab/>
        <w:t>１通</w:t>
      </w:r>
    </w:p>
    <w:p w:rsidR="00963A20" w:rsidRDefault="00963A20" w:rsidP="00963A20">
      <w:pPr>
        <w:ind w:firstLineChars="100" w:firstLine="210"/>
        <w:jc w:val="center"/>
      </w:pPr>
      <w:r>
        <w:rPr>
          <w:rFonts w:hint="eastAsia"/>
        </w:rPr>
        <w:t>（長形３号封筒（</w:t>
      </w:r>
      <w:r w:rsidR="00FA03CF">
        <w:rPr>
          <w:rFonts w:hint="eastAsia"/>
        </w:rPr>
        <w:t>１１０</w:t>
      </w:r>
      <w:r>
        <w:rPr>
          <w:rFonts w:hint="eastAsia"/>
        </w:rPr>
        <w:t>円切手を貼付し、返信宛先を記入すること））</w:t>
      </w:r>
    </w:p>
    <w:p w:rsidR="004819FA" w:rsidRDefault="00963A20" w:rsidP="00963A20">
      <w:pPr>
        <w:ind w:firstLineChars="100" w:firstLine="210"/>
        <w:jc w:val="center"/>
      </w:pPr>
      <w:r>
        <w:rPr>
          <w:rFonts w:hint="eastAsia"/>
        </w:rPr>
        <w:t>※</w:t>
      </w:r>
      <w:r w:rsidR="00FA03CF">
        <w:rPr>
          <w:rFonts w:hint="eastAsia"/>
        </w:rPr>
        <w:t>ＩＤ</w:t>
      </w:r>
      <w:r>
        <w:t>及びパスワードを返信するために使用します。</w:t>
      </w:r>
    </w:p>
    <w:p w:rsidR="00963A20" w:rsidRPr="00963A20" w:rsidRDefault="00963A20" w:rsidP="00963A20">
      <w:pPr>
        <w:ind w:firstLineChars="100" w:firstLine="210"/>
        <w:jc w:val="center"/>
      </w:pPr>
      <w:r w:rsidRPr="00E40257">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00DFF3D" wp14:editId="1405B070">
                <wp:simplePos x="0" y="0"/>
                <wp:positionH relativeFrom="margin">
                  <wp:posOffset>2066290</wp:posOffset>
                </wp:positionH>
                <wp:positionV relativeFrom="paragraph">
                  <wp:posOffset>901700</wp:posOffset>
                </wp:positionV>
                <wp:extent cx="3257550" cy="1247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57550" cy="1247775"/>
                        </a:xfrm>
                        <a:prstGeom prst="rect">
                          <a:avLst/>
                        </a:prstGeom>
                        <a:solidFill>
                          <a:schemeClr val="lt1"/>
                        </a:solidFill>
                        <a:ln w="6350">
                          <a:solidFill>
                            <a:prstClr val="black"/>
                          </a:solidFill>
                        </a:ln>
                      </wps:spPr>
                      <wps:txbx>
                        <w:txbxContent>
                          <w:p w:rsidR="00963A20" w:rsidRPr="00963A20" w:rsidRDefault="00963A20" w:rsidP="00963A20">
                            <w:r w:rsidRPr="00963A20">
                              <w:rPr>
                                <w:rFonts w:hint="eastAsia"/>
                              </w:rPr>
                              <w:t>【送付先】</w:t>
                            </w:r>
                          </w:p>
                          <w:p w:rsidR="00963A20" w:rsidRPr="00963A20" w:rsidRDefault="00963A20" w:rsidP="00963A20">
                            <w:pPr>
                              <w:ind w:firstLineChars="100" w:firstLine="210"/>
                            </w:pPr>
                            <w:r w:rsidRPr="00963A20">
                              <w:rPr>
                                <w:rFonts w:hint="eastAsia"/>
                              </w:rPr>
                              <w:t>〒</w:t>
                            </w:r>
                            <w:r w:rsidRPr="00963A20">
                              <w:t>656-2292</w:t>
                            </w:r>
                          </w:p>
                          <w:p w:rsidR="00963A20" w:rsidRPr="00963A20" w:rsidRDefault="00963A20" w:rsidP="00963A20">
                            <w:pPr>
                              <w:ind w:firstLineChars="200" w:firstLine="420"/>
                            </w:pPr>
                            <w:r w:rsidRPr="00963A20">
                              <w:rPr>
                                <w:rFonts w:hint="eastAsia"/>
                              </w:rPr>
                              <w:t>兵庫県淡路市</w:t>
                            </w:r>
                            <w:r w:rsidRPr="00963A20">
                              <w:t>生穂新島8番地</w:t>
                            </w:r>
                          </w:p>
                          <w:p w:rsidR="00963A20" w:rsidRPr="00963A20" w:rsidRDefault="00963A20" w:rsidP="00963A20">
                            <w:pPr>
                              <w:ind w:firstLineChars="200" w:firstLine="420"/>
                            </w:pPr>
                            <w:r w:rsidRPr="00963A20">
                              <w:t>淡路市役所</w:t>
                            </w:r>
                            <w:r w:rsidRPr="00963A20">
                              <w:rPr>
                                <w:rFonts w:hint="eastAsia"/>
                              </w:rPr>
                              <w:t xml:space="preserve">　</w:t>
                            </w:r>
                            <w:r w:rsidRPr="00963A20">
                              <w:t>総務部管財課（</w:t>
                            </w:r>
                            <w:r w:rsidRPr="00963A20">
                              <w:rPr>
                                <w:rFonts w:hint="eastAsia"/>
                              </w:rPr>
                              <w:t>電子入札担当</w:t>
                            </w:r>
                            <w:r w:rsidRPr="00963A20">
                              <w:t>）</w:t>
                            </w:r>
                          </w:p>
                          <w:p w:rsidR="00963A20" w:rsidRPr="00963A20" w:rsidRDefault="00963A20" w:rsidP="00963A20">
                            <w:r w:rsidRPr="00963A20">
                              <w:rPr>
                                <w:rFonts w:hint="eastAsia"/>
                              </w:rPr>
                              <w:t xml:space="preserve">　</w:t>
                            </w:r>
                            <w:r w:rsidRPr="00963A20">
                              <w:t xml:space="preserve">　℡</w:t>
                            </w:r>
                            <w:r w:rsidRPr="00963A20">
                              <w:rPr>
                                <w:rFonts w:hint="eastAsia"/>
                              </w:rPr>
                              <w:t xml:space="preserve">　</w:t>
                            </w:r>
                            <w:r w:rsidRPr="00963A20">
                              <w:t>0799-64-2540</w:t>
                            </w:r>
                            <w:r w:rsidRPr="00963A20">
                              <w:rPr>
                                <w:rFonts w:hint="eastAsia"/>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FF3D" id="_x0000_t202" coordsize="21600,21600" o:spt="202" path="m,l,21600r21600,l21600,xe">
                <v:stroke joinstyle="miter"/>
                <v:path gradientshapeok="t" o:connecttype="rect"/>
              </v:shapetype>
              <v:shape id="テキスト ボックス 1" o:spid="_x0000_s1026" type="#_x0000_t202" style="position:absolute;left:0;text-align:left;margin-left:162.7pt;margin-top:71pt;width:256.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" fillcolor="white [3201]" strokeweight=".5pt">
                <v:textbox>
                  <w:txbxContent>
                    <w:p w:rsidR="00963A20" w:rsidRPr="00963A20" w:rsidRDefault="00963A20" w:rsidP="00963A20">
                      <w:r w:rsidRPr="00963A20">
                        <w:rPr>
                          <w:rFonts w:hint="eastAsia"/>
                        </w:rPr>
                        <w:t>【送付先】</w:t>
                      </w:r>
                    </w:p>
                    <w:p w:rsidR="00963A20" w:rsidRPr="00963A20" w:rsidRDefault="00963A20" w:rsidP="00963A20">
                      <w:pPr>
                        <w:ind w:firstLineChars="100" w:firstLine="210"/>
                      </w:pPr>
                      <w:r w:rsidRPr="00963A20">
                        <w:rPr>
                          <w:rFonts w:hint="eastAsia"/>
                        </w:rPr>
                        <w:t>〒</w:t>
                      </w:r>
                      <w:r w:rsidRPr="00963A20">
                        <w:t>656-2292</w:t>
                      </w:r>
                    </w:p>
                    <w:p w:rsidR="00963A20" w:rsidRPr="00963A20" w:rsidRDefault="00963A20" w:rsidP="00963A20">
                      <w:pPr>
                        <w:ind w:firstLineChars="200" w:firstLine="420"/>
                      </w:pPr>
                      <w:r w:rsidRPr="00963A20">
                        <w:rPr>
                          <w:rFonts w:hint="eastAsia"/>
                        </w:rPr>
                        <w:t>兵庫県淡路市</w:t>
                      </w:r>
                      <w:r w:rsidRPr="00963A20">
                        <w:t>生穂新島8番地</w:t>
                      </w:r>
                    </w:p>
                    <w:p w:rsidR="00963A20" w:rsidRPr="00963A20" w:rsidRDefault="00963A20" w:rsidP="00963A20">
                      <w:pPr>
                        <w:ind w:firstLineChars="200" w:firstLine="420"/>
                      </w:pPr>
                      <w:r w:rsidRPr="00963A20">
                        <w:t>淡路市役所</w:t>
                      </w:r>
                      <w:r w:rsidRPr="00963A20">
                        <w:rPr>
                          <w:rFonts w:hint="eastAsia"/>
                        </w:rPr>
                        <w:t xml:space="preserve">　</w:t>
                      </w:r>
                      <w:r w:rsidRPr="00963A20">
                        <w:t>総務部管財課（</w:t>
                      </w:r>
                      <w:r w:rsidRPr="00963A20">
                        <w:rPr>
                          <w:rFonts w:hint="eastAsia"/>
                        </w:rPr>
                        <w:t>電子入札担当</w:t>
                      </w:r>
                      <w:r w:rsidRPr="00963A20">
                        <w:t>）</w:t>
                      </w:r>
                    </w:p>
                    <w:p w:rsidR="00963A20" w:rsidRPr="00963A20" w:rsidRDefault="00963A20" w:rsidP="00963A20">
                      <w:r w:rsidRPr="00963A20">
                        <w:rPr>
                          <w:rFonts w:hint="eastAsia"/>
                        </w:rPr>
                        <w:t xml:space="preserve">　</w:t>
                      </w:r>
                      <w:r w:rsidRPr="00963A20">
                        <w:t xml:space="preserve">　℡</w:t>
                      </w:r>
                      <w:r w:rsidRPr="00963A20">
                        <w:rPr>
                          <w:rFonts w:hint="eastAsia"/>
                        </w:rPr>
                        <w:t xml:space="preserve">　</w:t>
                      </w:r>
                      <w:r w:rsidRPr="00963A20">
                        <w:t>0799-64-2540</w:t>
                      </w:r>
                      <w:r w:rsidRPr="00963A20">
                        <w:rPr>
                          <w:rFonts w:hint="eastAsia"/>
                        </w:rPr>
                        <w:t>（直通）</w:t>
                      </w:r>
                    </w:p>
                  </w:txbxContent>
                </v:textbox>
                <w10:wrap anchorx="margin"/>
              </v:shape>
            </w:pict>
          </mc:Fallback>
        </mc:AlternateContent>
      </w:r>
    </w:p>
    <w:sectPr w:rsidR="00963A20" w:rsidRPr="00963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EB" w:rsidRDefault="006B00EB" w:rsidP="00693C2B">
      <w:r>
        <w:separator/>
      </w:r>
    </w:p>
  </w:endnote>
  <w:endnote w:type="continuationSeparator" w:id="0">
    <w:p w:rsidR="006B00EB" w:rsidRDefault="006B00EB" w:rsidP="0069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EB" w:rsidRDefault="006B00EB" w:rsidP="00693C2B">
      <w:r>
        <w:separator/>
      </w:r>
    </w:p>
  </w:footnote>
  <w:footnote w:type="continuationSeparator" w:id="0">
    <w:p w:rsidR="006B00EB" w:rsidRDefault="006B00EB" w:rsidP="0069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20"/>
    <w:rsid w:val="001D1CCD"/>
    <w:rsid w:val="00370DAF"/>
    <w:rsid w:val="004819FA"/>
    <w:rsid w:val="00693C2B"/>
    <w:rsid w:val="006B00EB"/>
    <w:rsid w:val="008E6C68"/>
    <w:rsid w:val="00963A20"/>
    <w:rsid w:val="00981B34"/>
    <w:rsid w:val="009D65FB"/>
    <w:rsid w:val="00C7206E"/>
    <w:rsid w:val="00C97B18"/>
    <w:rsid w:val="00E11F30"/>
    <w:rsid w:val="00FA0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D4E42-4D37-41C9-B953-76E7CC9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3A20"/>
    <w:pPr>
      <w:jc w:val="center"/>
    </w:pPr>
  </w:style>
  <w:style w:type="character" w:customStyle="1" w:styleId="a4">
    <w:name w:val="記 (文字)"/>
    <w:basedOn w:val="a0"/>
    <w:link w:val="a3"/>
    <w:uiPriority w:val="99"/>
    <w:rsid w:val="00963A20"/>
  </w:style>
  <w:style w:type="paragraph" w:styleId="a5">
    <w:name w:val="Closing"/>
    <w:basedOn w:val="a"/>
    <w:link w:val="a6"/>
    <w:uiPriority w:val="99"/>
    <w:unhideWhenUsed/>
    <w:rsid w:val="00963A20"/>
    <w:pPr>
      <w:jc w:val="right"/>
    </w:pPr>
  </w:style>
  <w:style w:type="character" w:customStyle="1" w:styleId="a6">
    <w:name w:val="結語 (文字)"/>
    <w:basedOn w:val="a0"/>
    <w:link w:val="a5"/>
    <w:uiPriority w:val="99"/>
    <w:rsid w:val="00963A20"/>
  </w:style>
  <w:style w:type="paragraph" w:styleId="a7">
    <w:name w:val="header"/>
    <w:basedOn w:val="a"/>
    <w:link w:val="a8"/>
    <w:uiPriority w:val="99"/>
    <w:unhideWhenUsed/>
    <w:rsid w:val="00693C2B"/>
    <w:pPr>
      <w:tabs>
        <w:tab w:val="center" w:pos="4252"/>
        <w:tab w:val="right" w:pos="8504"/>
      </w:tabs>
      <w:snapToGrid w:val="0"/>
    </w:pPr>
  </w:style>
  <w:style w:type="character" w:customStyle="1" w:styleId="a8">
    <w:name w:val="ヘッダー (文字)"/>
    <w:basedOn w:val="a0"/>
    <w:link w:val="a7"/>
    <w:uiPriority w:val="99"/>
    <w:rsid w:val="00693C2B"/>
  </w:style>
  <w:style w:type="paragraph" w:styleId="a9">
    <w:name w:val="footer"/>
    <w:basedOn w:val="a"/>
    <w:link w:val="aa"/>
    <w:uiPriority w:val="99"/>
    <w:unhideWhenUsed/>
    <w:rsid w:val="00693C2B"/>
    <w:pPr>
      <w:tabs>
        <w:tab w:val="center" w:pos="4252"/>
        <w:tab w:val="right" w:pos="8504"/>
      </w:tabs>
      <w:snapToGrid w:val="0"/>
    </w:pPr>
  </w:style>
  <w:style w:type="character" w:customStyle="1" w:styleId="aa">
    <w:name w:val="フッター (文字)"/>
    <w:basedOn w:val="a0"/>
    <w:link w:val="a9"/>
    <w:uiPriority w:val="99"/>
    <w:rsid w:val="0069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0137</cp:lastModifiedBy>
  <cp:revision>5</cp:revision>
  <dcterms:created xsi:type="dcterms:W3CDTF">2021-12-13T08:20:00Z</dcterms:created>
  <dcterms:modified xsi:type="dcterms:W3CDTF">2025-07-30T23:57:00Z</dcterms:modified>
</cp:coreProperties>
</file>