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22" w:rsidRPr="006D0522" w:rsidRDefault="006D0522" w:rsidP="006D0522">
      <w:pPr>
        <w:rPr>
          <w:rFonts w:ascii="メイリオ" w:eastAsia="メイリオ" w:hAnsi="メイリオ" w:cs="Courier New"/>
          <w:szCs w:val="21"/>
        </w:rPr>
      </w:pPr>
      <w:bookmarkStart w:id="0" w:name="_GoBack"/>
      <w:bookmarkEnd w:id="0"/>
      <w:r>
        <w:rPr>
          <w:rFonts w:ascii="メイリオ" w:eastAsia="メイリオ" w:hAnsi="メイリオ" w:cs="Courier New" w:hint="eastAsia"/>
          <w:szCs w:val="21"/>
        </w:rPr>
        <w:t>【様式３－５】</w:t>
      </w:r>
    </w:p>
    <w:p w:rsidR="006D0522" w:rsidRPr="006D0522" w:rsidRDefault="006D0522" w:rsidP="006D0522">
      <w:pPr>
        <w:jc w:val="center"/>
        <w:rPr>
          <w:rFonts w:ascii="メイリオ" w:eastAsia="メイリオ" w:hAnsi="メイリオ" w:cs="Courier New"/>
          <w:sz w:val="24"/>
        </w:rPr>
      </w:pPr>
      <w:r w:rsidRPr="006D0522">
        <w:rPr>
          <w:rFonts w:ascii="メイリオ" w:eastAsia="メイリオ" w:hAnsi="メイリオ" w:cs="Courier New" w:hint="eastAsia"/>
          <w:sz w:val="24"/>
        </w:rPr>
        <w:t>各役割の責任者の業務実績表</w:t>
      </w:r>
    </w:p>
    <w:tbl>
      <w:tblPr>
        <w:tblStyle w:val="a3"/>
        <w:tblW w:w="0" w:type="auto"/>
        <w:tblInd w:w="108" w:type="dxa"/>
        <w:tblCellMar>
          <w:left w:w="57" w:type="dxa"/>
          <w:right w:w="57" w:type="dxa"/>
        </w:tblCellMar>
        <w:tblLook w:val="04A0" w:firstRow="1" w:lastRow="0" w:firstColumn="1" w:lastColumn="0" w:noHBand="0" w:noVBand="1"/>
      </w:tblPr>
      <w:tblGrid>
        <w:gridCol w:w="1526"/>
        <w:gridCol w:w="3190"/>
        <w:gridCol w:w="834"/>
        <w:gridCol w:w="3402"/>
      </w:tblGrid>
      <w:tr w:rsidR="006D0522" w:rsidRPr="003D1CA7" w:rsidTr="007F1C9C">
        <w:tc>
          <w:tcPr>
            <w:tcW w:w="1526" w:type="dxa"/>
            <w:vAlign w:val="center"/>
          </w:tcPr>
          <w:p w:rsidR="006D0522" w:rsidRPr="003D1CA7" w:rsidRDefault="006D0522" w:rsidP="007F1C9C">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役割</w:t>
            </w:r>
          </w:p>
        </w:tc>
        <w:tc>
          <w:tcPr>
            <w:tcW w:w="3190" w:type="dxa"/>
            <w:vAlign w:val="center"/>
          </w:tcPr>
          <w:p w:rsidR="006D0522" w:rsidRPr="003D1CA7" w:rsidRDefault="006D0522" w:rsidP="007F1C9C">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責任者の</w:t>
            </w:r>
          </w:p>
          <w:p w:rsidR="006D0522" w:rsidRPr="003D1CA7" w:rsidRDefault="006D0522" w:rsidP="007F1C9C">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所属社名、職名、氏名、年齢</w:t>
            </w:r>
          </w:p>
        </w:tc>
        <w:tc>
          <w:tcPr>
            <w:tcW w:w="834" w:type="dxa"/>
            <w:vAlign w:val="center"/>
          </w:tcPr>
          <w:p w:rsidR="006D0522" w:rsidRPr="003D1CA7" w:rsidRDefault="006D0522" w:rsidP="007F1C9C">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経験</w:t>
            </w:r>
          </w:p>
          <w:p w:rsidR="006D0522" w:rsidRPr="003D1CA7" w:rsidRDefault="006D0522" w:rsidP="007F1C9C">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年数</w:t>
            </w:r>
          </w:p>
        </w:tc>
        <w:tc>
          <w:tcPr>
            <w:tcW w:w="3402" w:type="dxa"/>
            <w:tcBorders>
              <w:bottom w:val="single" w:sz="4" w:space="0" w:color="auto"/>
            </w:tcBorders>
            <w:vAlign w:val="center"/>
          </w:tcPr>
          <w:p w:rsidR="006D0522" w:rsidRPr="003D1CA7" w:rsidRDefault="006D0522" w:rsidP="007F1C9C">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保有資格名（部門・分野、</w:t>
            </w:r>
          </w:p>
          <w:p w:rsidR="006D0522" w:rsidRPr="003D1CA7" w:rsidRDefault="006D0522" w:rsidP="007F1C9C">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登録番号、登録年月日）</w:t>
            </w:r>
          </w:p>
        </w:tc>
      </w:tr>
      <w:tr w:rsidR="006D0522" w:rsidRPr="003D1CA7" w:rsidTr="007F1C9C">
        <w:trPr>
          <w:trHeight w:val="1204"/>
        </w:trPr>
        <w:tc>
          <w:tcPr>
            <w:tcW w:w="1526" w:type="dxa"/>
            <w:vAlign w:val="center"/>
          </w:tcPr>
          <w:p w:rsidR="006D0522" w:rsidRPr="003D1CA7" w:rsidRDefault="006D0522" w:rsidP="006D0522">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統括役割</w:t>
            </w:r>
          </w:p>
          <w:p w:rsidR="006D0522" w:rsidRPr="003D1CA7" w:rsidRDefault="006D0522" w:rsidP="006D0522">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業務責任者</w:t>
            </w:r>
          </w:p>
        </w:tc>
        <w:tc>
          <w:tcPr>
            <w:tcW w:w="3190" w:type="dxa"/>
            <w:vAlign w:val="center"/>
          </w:tcPr>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社　名：</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所　属：</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職　名：</w:t>
            </w:r>
          </w:p>
          <w:p w:rsidR="006D0522" w:rsidRPr="003D1CA7" w:rsidRDefault="006D0522" w:rsidP="006D0522">
            <w:pPr>
              <w:snapToGrid w:val="0"/>
              <w:rPr>
                <w:rFonts w:ascii="メイリオ" w:eastAsia="メイリオ" w:hAnsi="メイリオ" w:cs="Courier New"/>
                <w:szCs w:val="20"/>
              </w:rPr>
            </w:pPr>
            <w:r w:rsidRPr="006D0522">
              <w:rPr>
                <w:rFonts w:ascii="メイリオ" w:eastAsia="メイリオ" w:hAnsi="メイリオ" w:cs="Courier New" w:hint="eastAsia"/>
                <w:w w:val="50"/>
                <w:szCs w:val="20"/>
                <w:fitText w:val="600" w:id="-688632064"/>
              </w:rPr>
              <w:t>氏名ふりがな</w:t>
            </w:r>
            <w:r w:rsidRPr="003D1CA7">
              <w:rPr>
                <w:rFonts w:ascii="メイリオ" w:eastAsia="メイリオ" w:hAnsi="メイリオ" w:cs="Courier New" w:hint="eastAsia"/>
                <w:szCs w:val="20"/>
              </w:rPr>
              <w:t>：</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氏　名：</w:t>
            </w:r>
          </w:p>
        </w:tc>
        <w:tc>
          <w:tcPr>
            <w:tcW w:w="834" w:type="dxa"/>
            <w:vAlign w:val="center"/>
          </w:tcPr>
          <w:p w:rsidR="006D0522" w:rsidRPr="003D1CA7" w:rsidRDefault="006D0522" w:rsidP="006D0522">
            <w:pPr>
              <w:snapToGrid w:val="0"/>
              <w:jc w:val="right"/>
              <w:rPr>
                <w:rFonts w:ascii="メイリオ" w:eastAsia="メイリオ" w:hAnsi="メイリオ" w:cs="Courier New"/>
                <w:szCs w:val="20"/>
              </w:rPr>
            </w:pPr>
            <w:r w:rsidRPr="003D1CA7">
              <w:rPr>
                <w:rFonts w:ascii="メイリオ" w:eastAsia="メイリオ" w:hAnsi="メイリオ" w:cs="Courier New" w:hint="eastAsia"/>
                <w:szCs w:val="20"/>
              </w:rPr>
              <w:t>年</w:t>
            </w:r>
          </w:p>
        </w:tc>
        <w:tc>
          <w:tcPr>
            <w:tcW w:w="3402" w:type="dxa"/>
            <w:tcBorders>
              <w:tr2bl w:val="single" w:sz="4" w:space="0" w:color="auto"/>
            </w:tcBorders>
          </w:tcPr>
          <w:p w:rsidR="006D0522" w:rsidRPr="003D1CA7" w:rsidRDefault="006D0522" w:rsidP="006D0522">
            <w:pPr>
              <w:snapToGrid w:val="0"/>
              <w:rPr>
                <w:rFonts w:ascii="メイリオ" w:eastAsia="メイリオ" w:hAnsi="メイリオ" w:cs="Courier New"/>
                <w:szCs w:val="20"/>
              </w:rPr>
            </w:pPr>
          </w:p>
        </w:tc>
      </w:tr>
      <w:tr w:rsidR="006D0522" w:rsidRPr="003D1CA7" w:rsidTr="007F1C9C">
        <w:trPr>
          <w:trHeight w:val="1122"/>
        </w:trPr>
        <w:tc>
          <w:tcPr>
            <w:tcW w:w="1526" w:type="dxa"/>
            <w:vAlign w:val="center"/>
          </w:tcPr>
          <w:p w:rsidR="006D0522" w:rsidRPr="003D1CA7" w:rsidRDefault="006D0522" w:rsidP="006D0522">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調査役割</w:t>
            </w:r>
          </w:p>
        </w:tc>
        <w:tc>
          <w:tcPr>
            <w:tcW w:w="3190" w:type="dxa"/>
            <w:vAlign w:val="center"/>
          </w:tcPr>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社　名：</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所　属：</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職　名：</w:t>
            </w:r>
          </w:p>
          <w:p w:rsidR="006D0522" w:rsidRPr="003D1CA7" w:rsidRDefault="006D0522" w:rsidP="006D0522">
            <w:pPr>
              <w:snapToGrid w:val="0"/>
              <w:rPr>
                <w:rFonts w:ascii="メイリオ" w:eastAsia="メイリオ" w:hAnsi="メイリオ" w:cs="Courier New"/>
                <w:szCs w:val="20"/>
              </w:rPr>
            </w:pPr>
            <w:r w:rsidRPr="006D0522">
              <w:rPr>
                <w:rFonts w:ascii="メイリオ" w:eastAsia="メイリオ" w:hAnsi="メイリオ" w:cs="Courier New" w:hint="eastAsia"/>
                <w:w w:val="50"/>
                <w:szCs w:val="20"/>
                <w:fitText w:val="600" w:id="-688632063"/>
              </w:rPr>
              <w:t>氏名ふりがな</w:t>
            </w:r>
            <w:r w:rsidRPr="003D1CA7">
              <w:rPr>
                <w:rFonts w:ascii="メイリオ" w:eastAsia="メイリオ" w:hAnsi="メイリオ" w:cs="Courier New" w:hint="eastAsia"/>
                <w:szCs w:val="20"/>
              </w:rPr>
              <w:t>：</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氏　名：</w:t>
            </w:r>
            <w:r w:rsidRPr="003D1CA7" w:rsidDel="00DA4F3E">
              <w:rPr>
                <w:rFonts w:ascii="メイリオ" w:eastAsia="メイリオ" w:hAnsi="メイリオ" w:cs="Courier New"/>
                <w:szCs w:val="20"/>
              </w:rPr>
              <w:t xml:space="preserve"> </w:t>
            </w:r>
          </w:p>
        </w:tc>
        <w:tc>
          <w:tcPr>
            <w:tcW w:w="834" w:type="dxa"/>
            <w:vAlign w:val="center"/>
          </w:tcPr>
          <w:p w:rsidR="006D0522" w:rsidRPr="003D1CA7" w:rsidRDefault="006D0522" w:rsidP="006D0522">
            <w:pPr>
              <w:snapToGrid w:val="0"/>
              <w:jc w:val="right"/>
              <w:rPr>
                <w:rFonts w:ascii="メイリオ" w:eastAsia="メイリオ" w:hAnsi="メイリオ" w:cs="Courier New"/>
                <w:szCs w:val="20"/>
              </w:rPr>
            </w:pPr>
            <w:r w:rsidRPr="003D1CA7">
              <w:rPr>
                <w:rFonts w:ascii="メイリオ" w:eastAsia="メイリオ" w:hAnsi="メイリオ" w:cs="Courier New" w:hint="eastAsia"/>
                <w:szCs w:val="20"/>
              </w:rPr>
              <w:t>年</w:t>
            </w:r>
          </w:p>
        </w:tc>
        <w:tc>
          <w:tcPr>
            <w:tcW w:w="3402" w:type="dxa"/>
            <w:tcBorders>
              <w:bottom w:val="single" w:sz="4" w:space="0" w:color="auto"/>
            </w:tcBorders>
          </w:tcPr>
          <w:p w:rsidR="006D0522" w:rsidRPr="003D1CA7" w:rsidRDefault="006D0522" w:rsidP="006D0522">
            <w:pPr>
              <w:snapToGrid w:val="0"/>
              <w:rPr>
                <w:rFonts w:ascii="メイリオ" w:eastAsia="メイリオ" w:hAnsi="メイリオ" w:cs="Courier New"/>
                <w:szCs w:val="20"/>
              </w:rPr>
            </w:pPr>
          </w:p>
        </w:tc>
      </w:tr>
      <w:tr w:rsidR="006D0522" w:rsidRPr="003D1CA7" w:rsidTr="007F1C9C">
        <w:trPr>
          <w:trHeight w:val="1122"/>
        </w:trPr>
        <w:tc>
          <w:tcPr>
            <w:tcW w:w="1526" w:type="dxa"/>
            <w:vAlign w:val="center"/>
          </w:tcPr>
          <w:p w:rsidR="006D0522" w:rsidRPr="003D1CA7" w:rsidRDefault="006D0522" w:rsidP="006D0522">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調査役割</w:t>
            </w:r>
          </w:p>
          <w:p w:rsidR="006D0522" w:rsidRPr="003D1CA7" w:rsidRDefault="006D0522" w:rsidP="006D0522">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（照査技術者）</w:t>
            </w:r>
          </w:p>
        </w:tc>
        <w:tc>
          <w:tcPr>
            <w:tcW w:w="3190" w:type="dxa"/>
            <w:vAlign w:val="center"/>
          </w:tcPr>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社　名：</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所　属：</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職　名：</w:t>
            </w:r>
          </w:p>
          <w:p w:rsidR="006D0522" w:rsidRPr="003D1CA7" w:rsidRDefault="006D0522" w:rsidP="006D0522">
            <w:pPr>
              <w:snapToGrid w:val="0"/>
              <w:rPr>
                <w:rFonts w:ascii="メイリオ" w:eastAsia="メイリオ" w:hAnsi="メイリオ" w:cs="Courier New"/>
                <w:szCs w:val="20"/>
              </w:rPr>
            </w:pPr>
            <w:r w:rsidRPr="006D0522">
              <w:rPr>
                <w:rFonts w:ascii="メイリオ" w:eastAsia="メイリオ" w:hAnsi="メイリオ" w:cs="Courier New" w:hint="eastAsia"/>
                <w:w w:val="50"/>
                <w:szCs w:val="20"/>
                <w:fitText w:val="600" w:id="-688632062"/>
              </w:rPr>
              <w:t>氏名ふりがな</w:t>
            </w:r>
            <w:r w:rsidRPr="003D1CA7">
              <w:rPr>
                <w:rFonts w:ascii="メイリオ" w:eastAsia="メイリオ" w:hAnsi="メイリオ" w:cs="Courier New" w:hint="eastAsia"/>
                <w:szCs w:val="20"/>
              </w:rPr>
              <w:t>：</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氏　名：</w:t>
            </w:r>
          </w:p>
        </w:tc>
        <w:tc>
          <w:tcPr>
            <w:tcW w:w="834" w:type="dxa"/>
            <w:vAlign w:val="center"/>
          </w:tcPr>
          <w:p w:rsidR="006D0522" w:rsidRPr="003D1CA7" w:rsidRDefault="006D0522" w:rsidP="006D0522">
            <w:pPr>
              <w:snapToGrid w:val="0"/>
              <w:jc w:val="right"/>
              <w:rPr>
                <w:rFonts w:ascii="メイリオ" w:eastAsia="メイリオ" w:hAnsi="メイリオ" w:cs="Courier New"/>
                <w:szCs w:val="20"/>
              </w:rPr>
            </w:pPr>
            <w:r w:rsidRPr="003D1CA7">
              <w:rPr>
                <w:rFonts w:ascii="メイリオ" w:eastAsia="メイリオ" w:hAnsi="メイリオ" w:cs="Courier New" w:hint="eastAsia"/>
                <w:szCs w:val="20"/>
              </w:rPr>
              <w:t>年</w:t>
            </w:r>
          </w:p>
        </w:tc>
        <w:tc>
          <w:tcPr>
            <w:tcW w:w="3402" w:type="dxa"/>
            <w:tcBorders>
              <w:bottom w:val="single" w:sz="4" w:space="0" w:color="auto"/>
            </w:tcBorders>
          </w:tcPr>
          <w:p w:rsidR="006D0522" w:rsidRPr="003D1CA7" w:rsidRDefault="006D0522" w:rsidP="006D0522">
            <w:pPr>
              <w:snapToGrid w:val="0"/>
              <w:rPr>
                <w:rFonts w:ascii="メイリオ" w:eastAsia="メイリオ" w:hAnsi="メイリオ" w:cs="Courier New"/>
                <w:szCs w:val="20"/>
              </w:rPr>
            </w:pPr>
          </w:p>
        </w:tc>
      </w:tr>
      <w:tr w:rsidR="006D0522" w:rsidRPr="003D1CA7" w:rsidTr="007F1C9C">
        <w:trPr>
          <w:trHeight w:val="1138"/>
        </w:trPr>
        <w:tc>
          <w:tcPr>
            <w:tcW w:w="1526" w:type="dxa"/>
            <w:vAlign w:val="center"/>
          </w:tcPr>
          <w:p w:rsidR="006D0522" w:rsidRPr="003D1CA7" w:rsidRDefault="006D0522" w:rsidP="006D0522">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機器調達役割</w:t>
            </w:r>
          </w:p>
        </w:tc>
        <w:tc>
          <w:tcPr>
            <w:tcW w:w="3190" w:type="dxa"/>
            <w:vAlign w:val="center"/>
          </w:tcPr>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社　名：</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所　属：</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職　名：</w:t>
            </w:r>
          </w:p>
          <w:p w:rsidR="006D0522" w:rsidRPr="003D1CA7" w:rsidRDefault="006D0522" w:rsidP="006D0522">
            <w:pPr>
              <w:snapToGrid w:val="0"/>
              <w:rPr>
                <w:rFonts w:ascii="メイリオ" w:eastAsia="メイリオ" w:hAnsi="メイリオ" w:cs="Courier New"/>
                <w:szCs w:val="20"/>
              </w:rPr>
            </w:pPr>
            <w:r w:rsidRPr="006D0522">
              <w:rPr>
                <w:rFonts w:ascii="メイリオ" w:eastAsia="メイリオ" w:hAnsi="メイリオ" w:cs="Courier New" w:hint="eastAsia"/>
                <w:w w:val="50"/>
                <w:szCs w:val="20"/>
                <w:fitText w:val="600" w:id="-688632061"/>
              </w:rPr>
              <w:t>氏名ふりがな</w:t>
            </w:r>
            <w:r w:rsidRPr="003D1CA7">
              <w:rPr>
                <w:rFonts w:ascii="メイリオ" w:eastAsia="メイリオ" w:hAnsi="メイリオ" w:cs="Courier New" w:hint="eastAsia"/>
                <w:szCs w:val="20"/>
              </w:rPr>
              <w:t>：</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氏　名：</w:t>
            </w:r>
            <w:r w:rsidRPr="003D1CA7" w:rsidDel="00DA4F3E">
              <w:rPr>
                <w:rFonts w:ascii="メイリオ" w:eastAsia="メイリオ" w:hAnsi="メイリオ" w:cs="Courier New"/>
                <w:szCs w:val="20"/>
              </w:rPr>
              <w:t xml:space="preserve"> </w:t>
            </w:r>
          </w:p>
        </w:tc>
        <w:tc>
          <w:tcPr>
            <w:tcW w:w="834" w:type="dxa"/>
            <w:vAlign w:val="center"/>
          </w:tcPr>
          <w:p w:rsidR="006D0522" w:rsidRPr="003D1CA7" w:rsidRDefault="006D0522" w:rsidP="006D0522">
            <w:pPr>
              <w:snapToGrid w:val="0"/>
              <w:jc w:val="right"/>
              <w:rPr>
                <w:rFonts w:ascii="メイリオ" w:eastAsia="メイリオ" w:hAnsi="メイリオ" w:cs="Courier New"/>
                <w:szCs w:val="20"/>
              </w:rPr>
            </w:pPr>
            <w:r w:rsidRPr="003D1CA7">
              <w:rPr>
                <w:rFonts w:ascii="メイリオ" w:eastAsia="メイリオ" w:hAnsi="メイリオ" w:cs="Courier New" w:hint="eastAsia"/>
                <w:szCs w:val="20"/>
              </w:rPr>
              <w:t>年</w:t>
            </w:r>
          </w:p>
        </w:tc>
        <w:tc>
          <w:tcPr>
            <w:tcW w:w="3402" w:type="dxa"/>
            <w:tcBorders>
              <w:bottom w:val="single" w:sz="4" w:space="0" w:color="auto"/>
              <w:tr2bl w:val="single" w:sz="4" w:space="0" w:color="auto"/>
            </w:tcBorders>
          </w:tcPr>
          <w:p w:rsidR="006D0522" w:rsidRPr="003D1CA7" w:rsidRDefault="006D0522" w:rsidP="006D0522">
            <w:pPr>
              <w:snapToGrid w:val="0"/>
              <w:rPr>
                <w:rFonts w:ascii="メイリオ" w:eastAsia="メイリオ" w:hAnsi="メイリオ" w:cs="Courier New"/>
                <w:szCs w:val="20"/>
              </w:rPr>
            </w:pPr>
          </w:p>
        </w:tc>
      </w:tr>
      <w:tr w:rsidR="006D0522" w:rsidRPr="003D1CA7" w:rsidTr="007F1C9C">
        <w:trPr>
          <w:trHeight w:val="1138"/>
        </w:trPr>
        <w:tc>
          <w:tcPr>
            <w:tcW w:w="1526" w:type="dxa"/>
            <w:vAlign w:val="center"/>
          </w:tcPr>
          <w:p w:rsidR="006D0522" w:rsidRPr="003D1CA7" w:rsidRDefault="006D0522" w:rsidP="006D0522">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施工管理役割</w:t>
            </w:r>
          </w:p>
          <w:p w:rsidR="006D0522" w:rsidRPr="003D1CA7" w:rsidRDefault="006D0522" w:rsidP="006D0522">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（施工上の現場代理人）</w:t>
            </w:r>
          </w:p>
        </w:tc>
        <w:tc>
          <w:tcPr>
            <w:tcW w:w="3190" w:type="dxa"/>
            <w:vAlign w:val="center"/>
          </w:tcPr>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社　名：</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所　属：</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職　名：</w:t>
            </w:r>
          </w:p>
          <w:p w:rsidR="006D0522" w:rsidRPr="003D1CA7" w:rsidRDefault="006D0522" w:rsidP="006D0522">
            <w:pPr>
              <w:snapToGrid w:val="0"/>
              <w:rPr>
                <w:rFonts w:ascii="メイリオ" w:eastAsia="メイリオ" w:hAnsi="メイリオ" w:cs="Courier New"/>
                <w:szCs w:val="20"/>
              </w:rPr>
            </w:pPr>
            <w:r w:rsidRPr="006D0522">
              <w:rPr>
                <w:rFonts w:ascii="メイリオ" w:eastAsia="メイリオ" w:hAnsi="メイリオ" w:cs="Courier New" w:hint="eastAsia"/>
                <w:w w:val="50"/>
                <w:szCs w:val="20"/>
                <w:fitText w:val="600" w:id="-688632060"/>
              </w:rPr>
              <w:t>氏名ふりがな</w:t>
            </w:r>
            <w:r w:rsidRPr="003D1CA7">
              <w:rPr>
                <w:rFonts w:ascii="メイリオ" w:eastAsia="メイリオ" w:hAnsi="メイリオ" w:cs="Courier New" w:hint="eastAsia"/>
                <w:szCs w:val="20"/>
              </w:rPr>
              <w:t>：</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氏　名：</w:t>
            </w:r>
          </w:p>
        </w:tc>
        <w:tc>
          <w:tcPr>
            <w:tcW w:w="834" w:type="dxa"/>
            <w:vAlign w:val="center"/>
          </w:tcPr>
          <w:p w:rsidR="006D0522" w:rsidRPr="003D1CA7" w:rsidRDefault="006D0522" w:rsidP="006D0522">
            <w:pPr>
              <w:snapToGrid w:val="0"/>
              <w:jc w:val="right"/>
              <w:rPr>
                <w:rFonts w:ascii="メイリオ" w:eastAsia="メイリオ" w:hAnsi="メイリオ" w:cs="Courier New"/>
                <w:szCs w:val="20"/>
              </w:rPr>
            </w:pPr>
            <w:r w:rsidRPr="003D1CA7">
              <w:rPr>
                <w:rFonts w:ascii="メイリオ" w:eastAsia="メイリオ" w:hAnsi="メイリオ" w:cs="Courier New" w:hint="eastAsia"/>
                <w:szCs w:val="20"/>
              </w:rPr>
              <w:t>年</w:t>
            </w:r>
          </w:p>
        </w:tc>
        <w:tc>
          <w:tcPr>
            <w:tcW w:w="3402" w:type="dxa"/>
            <w:tcBorders>
              <w:tr2bl w:val="nil"/>
            </w:tcBorders>
          </w:tcPr>
          <w:p w:rsidR="006D0522" w:rsidRPr="003D1CA7" w:rsidRDefault="006D0522" w:rsidP="006D0522">
            <w:pPr>
              <w:snapToGrid w:val="0"/>
              <w:rPr>
                <w:rFonts w:ascii="メイリオ" w:eastAsia="メイリオ" w:hAnsi="メイリオ" w:cs="Courier New"/>
                <w:szCs w:val="20"/>
              </w:rPr>
            </w:pPr>
          </w:p>
        </w:tc>
      </w:tr>
      <w:tr w:rsidR="006D0522" w:rsidRPr="003D1CA7" w:rsidTr="007F1C9C">
        <w:trPr>
          <w:trHeight w:val="1112"/>
        </w:trPr>
        <w:tc>
          <w:tcPr>
            <w:tcW w:w="1526" w:type="dxa"/>
            <w:vAlign w:val="center"/>
          </w:tcPr>
          <w:p w:rsidR="006D0522" w:rsidRPr="003D1CA7" w:rsidRDefault="006D0522" w:rsidP="006D0522">
            <w:pPr>
              <w:snapToGrid w:val="0"/>
              <w:jc w:val="center"/>
              <w:rPr>
                <w:rFonts w:ascii="メイリオ" w:eastAsia="メイリオ" w:hAnsi="メイリオ" w:cs="Courier New"/>
                <w:szCs w:val="20"/>
              </w:rPr>
            </w:pPr>
            <w:r w:rsidRPr="003D1CA7">
              <w:rPr>
                <w:rFonts w:ascii="メイリオ" w:eastAsia="メイリオ" w:hAnsi="メイリオ" w:cs="Courier New" w:hint="eastAsia"/>
                <w:szCs w:val="20"/>
              </w:rPr>
              <w:t>施工管理役割</w:t>
            </w:r>
          </w:p>
          <w:p w:rsidR="006D0522" w:rsidRPr="003D1CA7" w:rsidRDefault="006D0522" w:rsidP="006D0522">
            <w:pPr>
              <w:snapToGrid w:val="0"/>
              <w:jc w:val="center"/>
              <w:rPr>
                <w:rFonts w:ascii="メイリオ" w:eastAsia="メイリオ" w:hAnsi="メイリオ" w:cs="Courier New"/>
                <w:spacing w:val="-2"/>
                <w:szCs w:val="20"/>
              </w:rPr>
            </w:pPr>
            <w:r w:rsidRPr="003D1CA7">
              <w:rPr>
                <w:rFonts w:ascii="メイリオ" w:eastAsia="メイリオ" w:hAnsi="メイリオ" w:cs="Courier New" w:hint="eastAsia"/>
                <w:spacing w:val="-2"/>
                <w:szCs w:val="20"/>
              </w:rPr>
              <w:t>（監理技術者又は主任技術者）</w:t>
            </w:r>
          </w:p>
        </w:tc>
        <w:tc>
          <w:tcPr>
            <w:tcW w:w="3190" w:type="dxa"/>
            <w:vAlign w:val="center"/>
          </w:tcPr>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社　名：</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所　属：</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職　名：</w:t>
            </w:r>
          </w:p>
          <w:p w:rsidR="006D0522" w:rsidRPr="003D1CA7" w:rsidRDefault="006D0522" w:rsidP="006D0522">
            <w:pPr>
              <w:snapToGrid w:val="0"/>
              <w:rPr>
                <w:rFonts w:ascii="メイリオ" w:eastAsia="メイリオ" w:hAnsi="メイリオ" w:cs="Courier New"/>
                <w:szCs w:val="20"/>
              </w:rPr>
            </w:pPr>
            <w:r w:rsidRPr="006D0522">
              <w:rPr>
                <w:rFonts w:ascii="メイリオ" w:eastAsia="メイリオ" w:hAnsi="メイリオ" w:cs="Courier New" w:hint="eastAsia"/>
                <w:w w:val="50"/>
                <w:szCs w:val="20"/>
                <w:fitText w:val="600" w:id="-688632059"/>
              </w:rPr>
              <w:t>氏名ふりがな</w:t>
            </w:r>
            <w:r w:rsidRPr="003D1CA7">
              <w:rPr>
                <w:rFonts w:ascii="メイリオ" w:eastAsia="メイリオ" w:hAnsi="メイリオ" w:cs="Courier New" w:hint="eastAsia"/>
                <w:szCs w:val="20"/>
              </w:rPr>
              <w:t>：</w:t>
            </w:r>
          </w:p>
          <w:p w:rsidR="006D0522" w:rsidRPr="003D1CA7" w:rsidRDefault="006D0522" w:rsidP="006D0522">
            <w:pPr>
              <w:snapToGrid w:val="0"/>
              <w:rPr>
                <w:rFonts w:ascii="メイリオ" w:eastAsia="メイリオ" w:hAnsi="メイリオ" w:cs="Courier New"/>
                <w:szCs w:val="20"/>
              </w:rPr>
            </w:pPr>
            <w:r w:rsidRPr="003D1CA7">
              <w:rPr>
                <w:rFonts w:ascii="メイリオ" w:eastAsia="メイリオ" w:hAnsi="メイリオ" w:cs="Courier New" w:hint="eastAsia"/>
                <w:szCs w:val="20"/>
              </w:rPr>
              <w:t>氏　名：</w:t>
            </w:r>
            <w:r w:rsidRPr="003D1CA7" w:rsidDel="00DA4F3E">
              <w:rPr>
                <w:rFonts w:ascii="メイリオ" w:eastAsia="メイリオ" w:hAnsi="メイリオ" w:cs="Courier New"/>
                <w:szCs w:val="20"/>
              </w:rPr>
              <w:t xml:space="preserve"> </w:t>
            </w:r>
          </w:p>
        </w:tc>
        <w:tc>
          <w:tcPr>
            <w:tcW w:w="834" w:type="dxa"/>
            <w:vAlign w:val="center"/>
          </w:tcPr>
          <w:p w:rsidR="006D0522" w:rsidRPr="003D1CA7" w:rsidRDefault="006D0522" w:rsidP="006D0522">
            <w:pPr>
              <w:snapToGrid w:val="0"/>
              <w:jc w:val="right"/>
              <w:rPr>
                <w:rFonts w:ascii="メイリオ" w:eastAsia="メイリオ" w:hAnsi="メイリオ" w:cs="Courier New"/>
                <w:szCs w:val="20"/>
              </w:rPr>
            </w:pPr>
            <w:r w:rsidRPr="003D1CA7">
              <w:rPr>
                <w:rFonts w:ascii="メイリオ" w:eastAsia="メイリオ" w:hAnsi="メイリオ" w:cs="Courier New" w:hint="eastAsia"/>
                <w:szCs w:val="20"/>
              </w:rPr>
              <w:t>年</w:t>
            </w:r>
          </w:p>
        </w:tc>
        <w:tc>
          <w:tcPr>
            <w:tcW w:w="3402" w:type="dxa"/>
          </w:tcPr>
          <w:p w:rsidR="006D0522" w:rsidRPr="003D1CA7" w:rsidRDefault="006D0522" w:rsidP="006D0522">
            <w:pPr>
              <w:snapToGrid w:val="0"/>
              <w:rPr>
                <w:rFonts w:ascii="メイリオ" w:eastAsia="メイリオ" w:hAnsi="メイリオ" w:cs="Courier New"/>
                <w:szCs w:val="20"/>
              </w:rPr>
            </w:pPr>
          </w:p>
        </w:tc>
      </w:tr>
    </w:tbl>
    <w:p w:rsidR="006D0522" w:rsidRDefault="006D0522" w:rsidP="006D0522">
      <w:pPr>
        <w:spacing w:line="0" w:lineRule="atLeast"/>
        <w:ind w:left="400" w:right="-2" w:hangingChars="200" w:hanging="400"/>
        <w:rPr>
          <w:rFonts w:ascii="メイリオ" w:eastAsia="メイリオ" w:hAnsi="メイリオ"/>
          <w:sz w:val="20"/>
          <w:szCs w:val="20"/>
        </w:rPr>
      </w:pPr>
    </w:p>
    <w:p w:rsidR="006D0522" w:rsidRDefault="006D0522" w:rsidP="006D0522">
      <w:pPr>
        <w:spacing w:line="0" w:lineRule="atLeast"/>
        <w:ind w:left="400" w:right="-2" w:hangingChars="200" w:hanging="400"/>
        <w:rPr>
          <w:rFonts w:ascii="メイリオ" w:eastAsia="メイリオ" w:hAnsi="メイリオ"/>
          <w:sz w:val="20"/>
          <w:szCs w:val="20"/>
        </w:rPr>
      </w:pPr>
    </w:p>
    <w:p w:rsidR="006D0522" w:rsidRDefault="006D0522" w:rsidP="006D0522">
      <w:pPr>
        <w:spacing w:line="0" w:lineRule="atLeast"/>
        <w:ind w:left="400" w:right="-2" w:hangingChars="200" w:hanging="400"/>
        <w:rPr>
          <w:rFonts w:ascii="メイリオ" w:eastAsia="メイリオ" w:hAnsi="メイリオ"/>
          <w:sz w:val="20"/>
          <w:szCs w:val="20"/>
        </w:rPr>
      </w:pPr>
    </w:p>
    <w:p w:rsidR="006D0522" w:rsidRPr="003D1CA7" w:rsidRDefault="006D0522" w:rsidP="006D0522">
      <w:pPr>
        <w:spacing w:line="0" w:lineRule="atLeast"/>
        <w:ind w:left="400" w:right="-2" w:hangingChars="200" w:hanging="400"/>
        <w:rPr>
          <w:rFonts w:ascii="メイリオ" w:eastAsia="メイリオ" w:hAnsi="メイリオ"/>
          <w:sz w:val="20"/>
          <w:szCs w:val="20"/>
        </w:rPr>
      </w:pPr>
      <w:r w:rsidRPr="003D1CA7">
        <w:rPr>
          <w:rFonts w:ascii="メイリオ" w:eastAsia="メイリオ" w:hAnsi="メイリオ" w:hint="eastAsia"/>
          <w:sz w:val="20"/>
          <w:szCs w:val="20"/>
        </w:rPr>
        <w:lastRenderedPageBreak/>
        <w:t>(注)１　本提案における実務上の各役割の責任者を記入のこと。</w:t>
      </w:r>
    </w:p>
    <w:p w:rsidR="006D0522" w:rsidRPr="003D1CA7" w:rsidRDefault="006D0522" w:rsidP="006D0522">
      <w:pPr>
        <w:spacing w:line="0" w:lineRule="atLeast"/>
        <w:ind w:left="400" w:right="-2" w:hangingChars="200" w:hanging="400"/>
        <w:rPr>
          <w:rFonts w:ascii="メイリオ" w:eastAsia="メイリオ" w:hAnsi="メイリオ"/>
          <w:sz w:val="20"/>
          <w:szCs w:val="20"/>
        </w:rPr>
      </w:pPr>
      <w:r w:rsidRPr="003D1CA7">
        <w:rPr>
          <w:rFonts w:ascii="メイリオ" w:eastAsia="メイリオ" w:hAnsi="メイリオ" w:hint="eastAsia"/>
          <w:sz w:val="20"/>
          <w:szCs w:val="20"/>
        </w:rPr>
        <w:t xml:space="preserve"> </w:t>
      </w:r>
      <w:r w:rsidRPr="003D1CA7">
        <w:rPr>
          <w:rFonts w:ascii="メイリオ" w:eastAsia="メイリオ" w:hAnsi="メイリオ"/>
          <w:sz w:val="20"/>
          <w:szCs w:val="20"/>
        </w:rPr>
        <w:t xml:space="preserve">   </w:t>
      </w:r>
      <w:r w:rsidRPr="003D1CA7">
        <w:rPr>
          <w:rFonts w:ascii="メイリオ" w:eastAsia="メイリオ" w:hAnsi="メイリオ" w:hint="eastAsia"/>
          <w:sz w:val="20"/>
          <w:szCs w:val="20"/>
        </w:rPr>
        <w:t>２　保有資格名に記載している資格の写しを添付すること</w:t>
      </w:r>
    </w:p>
    <w:p w:rsidR="006D0522" w:rsidRPr="003D1CA7" w:rsidRDefault="006D0522" w:rsidP="006D0522">
      <w:pPr>
        <w:spacing w:line="0" w:lineRule="atLeast"/>
        <w:ind w:leftChars="200" w:left="620" w:right="-2" w:hangingChars="100" w:hanging="200"/>
        <w:rPr>
          <w:rFonts w:ascii="メイリオ" w:eastAsia="メイリオ" w:hAnsi="メイリオ"/>
          <w:sz w:val="20"/>
          <w:szCs w:val="20"/>
        </w:rPr>
      </w:pPr>
      <w:r w:rsidRPr="003D1CA7">
        <w:rPr>
          <w:rFonts w:ascii="メイリオ" w:eastAsia="メイリオ" w:hAnsi="メイリオ" w:hint="eastAsia"/>
          <w:sz w:val="20"/>
          <w:szCs w:val="20"/>
        </w:rPr>
        <w:t>３　施工管理役割の責任者が</w:t>
      </w:r>
      <w:r w:rsidRPr="003D1CA7">
        <w:rPr>
          <w:rFonts w:ascii="メイリオ" w:eastAsia="メイリオ" w:hAnsi="メイリオ" w:hint="eastAsia"/>
        </w:rPr>
        <w:t>建設業法に基づく「電気工事業」に係る監理技術者の場合は、当該監理技術者資格者証（表、裏）</w:t>
      </w:r>
      <w:r w:rsidRPr="003D1CA7">
        <w:rPr>
          <w:rFonts w:ascii="メイリオ" w:eastAsia="メイリオ" w:hAnsi="メイリオ" w:hint="eastAsia"/>
          <w:sz w:val="20"/>
          <w:szCs w:val="20"/>
        </w:rPr>
        <w:t>の写しを添付すること。</w:t>
      </w:r>
      <w:r>
        <w:rPr>
          <w:rFonts w:ascii="メイリオ" w:eastAsia="メイリオ" w:hAnsi="メイリオ" w:hint="eastAsia"/>
          <w:sz w:val="20"/>
          <w:szCs w:val="20"/>
        </w:rPr>
        <w:t>監理技術者を配置する場合は、評価の対象となる。</w:t>
      </w:r>
    </w:p>
    <w:p w:rsidR="006D0522" w:rsidRPr="003D1CA7" w:rsidRDefault="006D0522" w:rsidP="006D0522">
      <w:pPr>
        <w:spacing w:line="0" w:lineRule="atLeast"/>
        <w:ind w:left="600" w:right="-2" w:hangingChars="300" w:hanging="600"/>
        <w:rPr>
          <w:rFonts w:ascii="メイリオ" w:eastAsia="メイリオ" w:hAnsi="メイリオ"/>
          <w:sz w:val="20"/>
          <w:szCs w:val="20"/>
        </w:rPr>
      </w:pPr>
      <w:r w:rsidRPr="003D1CA7">
        <w:rPr>
          <w:rFonts w:ascii="メイリオ" w:eastAsia="メイリオ" w:hAnsi="メイリオ" w:hint="eastAsia"/>
          <w:sz w:val="20"/>
          <w:szCs w:val="20"/>
        </w:rPr>
        <w:t xml:space="preserve">　　４　施工上の現場代理人とは、統括役割を担う構成員と施工管理役割を担う構成員の間の契約において配置される現場代理人をいう。統括役割を担う構成員と施工管理役割を担う構成員が同一の場合は、業務責任者の下で、施工管理役割を統括する者を記載する。</w:t>
      </w:r>
    </w:p>
    <w:p w:rsidR="006D0522" w:rsidRPr="003D1CA7" w:rsidRDefault="006D0522" w:rsidP="006D0522">
      <w:pPr>
        <w:spacing w:line="0" w:lineRule="atLeast"/>
        <w:ind w:left="600" w:right="-2" w:hangingChars="300" w:hanging="600"/>
        <w:rPr>
          <w:rFonts w:ascii="メイリオ" w:eastAsia="メイリオ" w:hAnsi="メイリオ"/>
          <w:sz w:val="20"/>
          <w:szCs w:val="20"/>
        </w:rPr>
      </w:pPr>
      <w:r w:rsidRPr="003D1CA7">
        <w:rPr>
          <w:rFonts w:ascii="メイリオ" w:eastAsia="メイリオ" w:hAnsi="メイリオ" w:hint="eastAsia"/>
          <w:noProof/>
          <w:sz w:val="20"/>
          <w:szCs w:val="20"/>
        </w:rPr>
        <mc:AlternateContent>
          <mc:Choice Requires="wps">
            <w:drawing>
              <wp:anchor distT="0" distB="0" distL="114300" distR="114300" simplePos="0" relativeHeight="251659264" behindDoc="0" locked="0" layoutInCell="1" allowOverlap="1" wp14:anchorId="7F33E6FE" wp14:editId="0531AD8A">
                <wp:simplePos x="0" y="0"/>
                <wp:positionH relativeFrom="column">
                  <wp:posOffset>407035</wp:posOffset>
                </wp:positionH>
                <wp:positionV relativeFrom="paragraph">
                  <wp:posOffset>660400</wp:posOffset>
                </wp:positionV>
                <wp:extent cx="4986020" cy="818707"/>
                <wp:effectExtent l="0" t="0" r="24130" b="19685"/>
                <wp:wrapNone/>
                <wp:docPr id="1" name="テキスト ボックス 1"/>
                <wp:cNvGraphicFramePr/>
                <a:graphic xmlns:a="http://schemas.openxmlformats.org/drawingml/2006/main">
                  <a:graphicData uri="http://schemas.microsoft.com/office/word/2010/wordprocessingShape">
                    <wps:wsp>
                      <wps:cNvSpPr txBox="1"/>
                      <wps:spPr>
                        <a:xfrm>
                          <a:off x="0" y="0"/>
                          <a:ext cx="4986020" cy="818707"/>
                        </a:xfrm>
                        <a:prstGeom prst="rect">
                          <a:avLst/>
                        </a:prstGeom>
                        <a:solidFill>
                          <a:schemeClr val="lt1"/>
                        </a:solidFill>
                        <a:ln w="6350">
                          <a:solidFill>
                            <a:prstClr val="black"/>
                          </a:solidFill>
                        </a:ln>
                      </wps:spPr>
                      <wps:txbx>
                        <w:txbxContent>
                          <w:p w:rsidR="006D0522" w:rsidRDefault="006D0522" w:rsidP="006D0522">
                            <w:pPr>
                              <w:spacing w:line="0" w:lineRule="atLeast"/>
                              <w:jc w:val="left"/>
                              <w:rPr>
                                <w:rFonts w:ascii="メイリオ" w:eastAsia="メイリオ" w:hAnsi="メイリオ"/>
                                <w:sz w:val="18"/>
                              </w:rPr>
                            </w:pPr>
                            <w:r>
                              <w:rPr>
                                <w:rFonts w:ascii="メイリオ" w:eastAsia="メイリオ" w:hAnsi="メイリオ" w:hint="eastAsia"/>
                                <w:sz w:val="18"/>
                              </w:rPr>
                              <w:t>統括役割以外</w:t>
                            </w:r>
                            <w:r>
                              <w:rPr>
                                <w:rFonts w:ascii="メイリオ" w:eastAsia="メイリオ" w:hAnsi="メイリオ"/>
                                <w:sz w:val="18"/>
                              </w:rPr>
                              <w:t>の各役割を複数の企業での</w:t>
                            </w:r>
                            <w:r>
                              <w:rPr>
                                <w:rFonts w:ascii="メイリオ" w:eastAsia="メイリオ" w:hAnsi="メイリオ" w:hint="eastAsia"/>
                                <w:sz w:val="18"/>
                              </w:rPr>
                              <w:t>構成</w:t>
                            </w:r>
                            <w:r>
                              <w:rPr>
                                <w:rFonts w:ascii="メイリオ" w:eastAsia="メイリオ" w:hAnsi="メイリオ"/>
                                <w:sz w:val="18"/>
                              </w:rPr>
                              <w:t>とした場合は、</w:t>
                            </w:r>
                            <w:r w:rsidRPr="006A1A9D">
                              <w:rPr>
                                <w:rFonts w:ascii="メイリオ" w:eastAsia="メイリオ" w:hAnsi="メイリオ"/>
                                <w:sz w:val="18"/>
                              </w:rPr>
                              <w:t>適宜</w:t>
                            </w:r>
                            <w:r>
                              <w:rPr>
                                <w:rFonts w:ascii="メイリオ" w:eastAsia="メイリオ" w:hAnsi="メイリオ" w:hint="eastAsia"/>
                                <w:sz w:val="18"/>
                              </w:rPr>
                              <w:t>、様式の</w:t>
                            </w:r>
                            <w:r>
                              <w:rPr>
                                <w:rFonts w:ascii="メイリオ" w:eastAsia="メイリオ" w:hAnsi="メイリオ"/>
                                <w:sz w:val="18"/>
                              </w:rPr>
                              <w:t>枚数</w:t>
                            </w:r>
                            <w:r>
                              <w:rPr>
                                <w:rFonts w:ascii="メイリオ" w:eastAsia="メイリオ" w:hAnsi="メイリオ" w:hint="eastAsia"/>
                                <w:sz w:val="18"/>
                              </w:rPr>
                              <w:t>又は</w:t>
                            </w:r>
                            <w:r w:rsidRPr="006A1A9D">
                              <w:rPr>
                                <w:rFonts w:ascii="メイリオ" w:eastAsia="メイリオ" w:hAnsi="メイリオ" w:hint="eastAsia"/>
                                <w:sz w:val="18"/>
                              </w:rPr>
                              <w:t>枠を追加し</w:t>
                            </w:r>
                            <w:r w:rsidRPr="006A1A9D">
                              <w:rPr>
                                <w:rFonts w:ascii="メイリオ" w:eastAsia="メイリオ" w:hAnsi="メイリオ"/>
                                <w:sz w:val="18"/>
                              </w:rPr>
                              <w:t>て</w:t>
                            </w:r>
                            <w:r>
                              <w:rPr>
                                <w:rFonts w:ascii="メイリオ" w:eastAsia="メイリオ" w:hAnsi="メイリオ" w:hint="eastAsia"/>
                                <w:sz w:val="18"/>
                              </w:rPr>
                              <w:t>、各役割の責任者全員</w:t>
                            </w:r>
                            <w:r>
                              <w:rPr>
                                <w:rFonts w:ascii="メイリオ" w:eastAsia="メイリオ" w:hAnsi="メイリオ"/>
                                <w:sz w:val="18"/>
                              </w:rPr>
                              <w:t>分を</w:t>
                            </w:r>
                            <w:r w:rsidRPr="006A1A9D">
                              <w:rPr>
                                <w:rFonts w:ascii="メイリオ" w:eastAsia="メイリオ" w:hAnsi="メイリオ" w:hint="eastAsia"/>
                                <w:sz w:val="18"/>
                              </w:rPr>
                              <w:t>記載する</w:t>
                            </w:r>
                            <w:r w:rsidRPr="006A1A9D">
                              <w:rPr>
                                <w:rFonts w:ascii="メイリオ" w:eastAsia="メイリオ" w:hAnsi="メイリオ"/>
                                <w:sz w:val="18"/>
                              </w:rPr>
                              <w:t>こと</w:t>
                            </w:r>
                          </w:p>
                          <w:p w:rsidR="006D0522" w:rsidRDefault="006D0522" w:rsidP="006D0522">
                            <w:pPr>
                              <w:spacing w:line="0" w:lineRule="atLeast"/>
                              <w:jc w:val="center"/>
                              <w:rPr>
                                <w:rFonts w:ascii="メイリオ" w:eastAsia="メイリオ" w:hAnsi="メイリオ"/>
                                <w:sz w:val="18"/>
                              </w:rPr>
                            </w:pPr>
                            <w:r>
                              <w:rPr>
                                <w:rFonts w:ascii="メイリオ" w:eastAsia="メイリオ" w:hAnsi="メイリオ" w:hint="eastAsia"/>
                                <w:sz w:val="18"/>
                              </w:rPr>
                              <w:t>このページ</w:t>
                            </w:r>
                            <w:r>
                              <w:rPr>
                                <w:rFonts w:ascii="メイリオ" w:eastAsia="メイリオ" w:hAnsi="メイリオ"/>
                                <w:sz w:val="18"/>
                              </w:rPr>
                              <w:t>は印刷</w:t>
                            </w:r>
                            <w:r>
                              <w:rPr>
                                <w:rFonts w:ascii="メイリオ" w:eastAsia="メイリオ" w:hAnsi="メイリオ" w:hint="eastAsia"/>
                                <w:sz w:val="18"/>
                              </w:rPr>
                              <w:t>不要</w:t>
                            </w:r>
                          </w:p>
                          <w:p w:rsidR="006D0522" w:rsidRPr="006A1A9D" w:rsidRDefault="006D0522" w:rsidP="006D0522">
                            <w:pPr>
                              <w:spacing w:line="0" w:lineRule="atLeast"/>
                              <w:jc w:val="left"/>
                              <w:rPr>
                                <w:rFonts w:ascii="メイリオ" w:eastAsia="メイリオ" w:hAnsi="メイリオ"/>
                                <w:sz w:val="18"/>
                              </w:rPr>
                            </w:pPr>
                          </w:p>
                          <w:p w:rsidR="006D0522" w:rsidRDefault="006D0522" w:rsidP="006D05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3E6FE" id="_x0000_t202" coordsize="21600,21600" o:spt="202" path="m,l,21600r21600,l21600,xe">
                <v:stroke joinstyle="miter"/>
                <v:path gradientshapeok="t" o:connecttype="rect"/>
              </v:shapetype>
              <v:shape id="テキスト ボックス 1" o:spid="_x0000_s1026" type="#_x0000_t202" style="position:absolute;left:0;text-align:left;margin-left:32.05pt;margin-top:52pt;width:392.6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" fillcolor="white [3201]" strokeweight=".5pt">
                <v:textbox>
                  <w:txbxContent>
                    <w:p w:rsidR="006D0522" w:rsidRDefault="006D0522" w:rsidP="006D0522">
                      <w:pPr>
                        <w:spacing w:line="0" w:lineRule="atLeast"/>
                        <w:jc w:val="left"/>
                        <w:rPr>
                          <w:rFonts w:ascii="メイリオ" w:eastAsia="メイリオ" w:hAnsi="メイリオ"/>
                          <w:sz w:val="18"/>
                        </w:rPr>
                      </w:pPr>
                      <w:r>
                        <w:rPr>
                          <w:rFonts w:ascii="メイリオ" w:eastAsia="メイリオ" w:hAnsi="メイリオ" w:hint="eastAsia"/>
                          <w:sz w:val="18"/>
                        </w:rPr>
                        <w:t>統括役割以外</w:t>
                      </w:r>
                      <w:r>
                        <w:rPr>
                          <w:rFonts w:ascii="メイリオ" w:eastAsia="メイリオ" w:hAnsi="メイリオ"/>
                          <w:sz w:val="18"/>
                        </w:rPr>
                        <w:t>の各役割を複数の企業での</w:t>
                      </w:r>
                      <w:r>
                        <w:rPr>
                          <w:rFonts w:ascii="メイリオ" w:eastAsia="メイリオ" w:hAnsi="メイリオ" w:hint="eastAsia"/>
                          <w:sz w:val="18"/>
                        </w:rPr>
                        <w:t>構成</w:t>
                      </w:r>
                      <w:r>
                        <w:rPr>
                          <w:rFonts w:ascii="メイリオ" w:eastAsia="メイリオ" w:hAnsi="メイリオ"/>
                          <w:sz w:val="18"/>
                        </w:rPr>
                        <w:t>とした場合は、</w:t>
                      </w:r>
                      <w:r w:rsidRPr="006A1A9D">
                        <w:rPr>
                          <w:rFonts w:ascii="メイリオ" w:eastAsia="メイリオ" w:hAnsi="メイリオ"/>
                          <w:sz w:val="18"/>
                        </w:rPr>
                        <w:t>適宜</w:t>
                      </w:r>
                      <w:r>
                        <w:rPr>
                          <w:rFonts w:ascii="メイリオ" w:eastAsia="メイリオ" w:hAnsi="メイリオ" w:hint="eastAsia"/>
                          <w:sz w:val="18"/>
                        </w:rPr>
                        <w:t>、様式の</w:t>
                      </w:r>
                      <w:r>
                        <w:rPr>
                          <w:rFonts w:ascii="メイリオ" w:eastAsia="メイリオ" w:hAnsi="メイリオ"/>
                          <w:sz w:val="18"/>
                        </w:rPr>
                        <w:t>枚数</w:t>
                      </w:r>
                      <w:r>
                        <w:rPr>
                          <w:rFonts w:ascii="メイリオ" w:eastAsia="メイリオ" w:hAnsi="メイリオ" w:hint="eastAsia"/>
                          <w:sz w:val="18"/>
                        </w:rPr>
                        <w:t>又は</w:t>
                      </w:r>
                      <w:r w:rsidRPr="006A1A9D">
                        <w:rPr>
                          <w:rFonts w:ascii="メイリオ" w:eastAsia="メイリオ" w:hAnsi="メイリオ" w:hint="eastAsia"/>
                          <w:sz w:val="18"/>
                        </w:rPr>
                        <w:t>枠を追加し</w:t>
                      </w:r>
                      <w:r w:rsidRPr="006A1A9D">
                        <w:rPr>
                          <w:rFonts w:ascii="メイリオ" w:eastAsia="メイリオ" w:hAnsi="メイリオ"/>
                          <w:sz w:val="18"/>
                        </w:rPr>
                        <w:t>て</w:t>
                      </w:r>
                      <w:r>
                        <w:rPr>
                          <w:rFonts w:ascii="メイリオ" w:eastAsia="メイリオ" w:hAnsi="メイリオ" w:hint="eastAsia"/>
                          <w:sz w:val="18"/>
                        </w:rPr>
                        <w:t>、各役割の責任者全員</w:t>
                      </w:r>
                      <w:r>
                        <w:rPr>
                          <w:rFonts w:ascii="メイリオ" w:eastAsia="メイリオ" w:hAnsi="メイリオ"/>
                          <w:sz w:val="18"/>
                        </w:rPr>
                        <w:t>分を</w:t>
                      </w:r>
                      <w:r w:rsidRPr="006A1A9D">
                        <w:rPr>
                          <w:rFonts w:ascii="メイリオ" w:eastAsia="メイリオ" w:hAnsi="メイリオ" w:hint="eastAsia"/>
                          <w:sz w:val="18"/>
                        </w:rPr>
                        <w:t>記載する</w:t>
                      </w:r>
                      <w:r w:rsidRPr="006A1A9D">
                        <w:rPr>
                          <w:rFonts w:ascii="メイリオ" w:eastAsia="メイリオ" w:hAnsi="メイリオ"/>
                          <w:sz w:val="18"/>
                        </w:rPr>
                        <w:t>こと</w:t>
                      </w:r>
                    </w:p>
                    <w:p w:rsidR="006D0522" w:rsidRDefault="006D0522" w:rsidP="006D0522">
                      <w:pPr>
                        <w:spacing w:line="0" w:lineRule="atLeast"/>
                        <w:jc w:val="center"/>
                        <w:rPr>
                          <w:rFonts w:ascii="メイリオ" w:eastAsia="メイリオ" w:hAnsi="メイリオ"/>
                          <w:sz w:val="18"/>
                        </w:rPr>
                      </w:pPr>
                      <w:r>
                        <w:rPr>
                          <w:rFonts w:ascii="メイリオ" w:eastAsia="メイリオ" w:hAnsi="メイリオ" w:hint="eastAsia"/>
                          <w:sz w:val="18"/>
                        </w:rPr>
                        <w:t>このページ</w:t>
                      </w:r>
                      <w:r>
                        <w:rPr>
                          <w:rFonts w:ascii="メイリオ" w:eastAsia="メイリオ" w:hAnsi="メイリオ"/>
                          <w:sz w:val="18"/>
                        </w:rPr>
                        <w:t>は印刷</w:t>
                      </w:r>
                      <w:r>
                        <w:rPr>
                          <w:rFonts w:ascii="メイリオ" w:eastAsia="メイリオ" w:hAnsi="メイリオ" w:hint="eastAsia"/>
                          <w:sz w:val="18"/>
                        </w:rPr>
                        <w:t>不要</w:t>
                      </w:r>
                    </w:p>
                    <w:p w:rsidR="006D0522" w:rsidRPr="006A1A9D" w:rsidRDefault="006D0522" w:rsidP="006D0522">
                      <w:pPr>
                        <w:spacing w:line="0" w:lineRule="atLeast"/>
                        <w:jc w:val="left"/>
                        <w:rPr>
                          <w:rFonts w:ascii="メイリオ" w:eastAsia="メイリオ" w:hAnsi="メイリオ"/>
                          <w:sz w:val="18"/>
                        </w:rPr>
                      </w:pPr>
                    </w:p>
                    <w:p w:rsidR="006D0522" w:rsidRDefault="006D0522" w:rsidP="006D0522"/>
                  </w:txbxContent>
                </v:textbox>
              </v:shape>
            </w:pict>
          </mc:Fallback>
        </mc:AlternateContent>
      </w:r>
    </w:p>
    <w:p w:rsidR="002158BB" w:rsidRPr="006D0522" w:rsidRDefault="002158BB"/>
    <w:sectPr w:rsidR="002158BB" w:rsidRPr="006D0522" w:rsidSect="006D0522">
      <w:headerReference w:type="default" r:id="rId6"/>
      <w:pgSz w:w="11906" w:h="16838" w:code="9"/>
      <w:pgMar w:top="1021" w:right="1418" w:bottom="737" w:left="1418" w:header="567" w:footer="851" w:gutter="0"/>
      <w:pgNumType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1560">
      <w:r>
        <w:separator/>
      </w:r>
    </w:p>
  </w:endnote>
  <w:endnote w:type="continuationSeparator" w:id="0">
    <w:p w:rsidR="00000000" w:rsidRDefault="00D5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1560">
      <w:r>
        <w:separator/>
      </w:r>
    </w:p>
  </w:footnote>
  <w:footnote w:type="continuationSeparator" w:id="0">
    <w:p w:rsidR="00000000" w:rsidRDefault="00D5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35" w:rsidRPr="000451FB" w:rsidRDefault="00D51560">
    <w:pPr>
      <w:pStyle w:val="a4"/>
      <w:rPr>
        <w:rFonts w:ascii="メイリオ" w:eastAsia="メイリオ" w:hAnsi="メイリオ"/>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22"/>
    <w:rsid w:val="002158BB"/>
    <w:rsid w:val="006D0522"/>
    <w:rsid w:val="00D51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DC2EF0-651E-4754-9508-B6AF8DBB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5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5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D0522"/>
    <w:pPr>
      <w:tabs>
        <w:tab w:val="center" w:pos="4252"/>
        <w:tab w:val="right" w:pos="8504"/>
      </w:tabs>
      <w:snapToGrid w:val="0"/>
    </w:pPr>
  </w:style>
  <w:style w:type="character" w:customStyle="1" w:styleId="a5">
    <w:name w:val="ヘッダー (文字)"/>
    <w:basedOn w:val="a0"/>
    <w:link w:val="a4"/>
    <w:uiPriority w:val="99"/>
    <w:rsid w:val="006D05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0367</dc:creator>
  <cp:keywords/>
  <dc:description/>
  <cp:lastModifiedBy>0367</cp:lastModifiedBy>
  <cp:revision>2</cp:revision>
  <dcterms:created xsi:type="dcterms:W3CDTF">2025-06-30T08:15:00Z</dcterms:created>
  <dcterms:modified xsi:type="dcterms:W3CDTF">2025-06-30T09:26:00Z</dcterms:modified>
</cp:coreProperties>
</file>