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B87" w:rsidRPr="007F7B87" w:rsidRDefault="004A7741" w:rsidP="007F7B87">
      <w:pPr>
        <w:autoSpaceDE w:val="0"/>
        <w:autoSpaceDN w:val="0"/>
        <w:adjustRightInd w:val="0"/>
        <w:jc w:val="center"/>
        <w:rPr>
          <w:rFonts w:asciiTheme="minorEastAsia" w:hAnsiTheme="minorEastAsia" w:cs="ＭＳゴシック"/>
          <w:kern w:val="0"/>
          <w:sz w:val="36"/>
          <w:szCs w:val="36"/>
        </w:rPr>
      </w:pPr>
      <w:r w:rsidRPr="00F850C2">
        <w:rPr>
          <w:rFonts w:asciiTheme="minorEastAsia" w:hAnsiTheme="minorEastAsia" w:cs="ＭＳゴシック" w:hint="eastAsia"/>
          <w:spacing w:val="90"/>
          <w:kern w:val="0"/>
          <w:sz w:val="36"/>
          <w:szCs w:val="36"/>
          <w:fitText w:val="4680" w:id="826091264"/>
        </w:rPr>
        <w:t>農用地区域</w:t>
      </w:r>
      <w:r w:rsidR="00F850C2" w:rsidRPr="00F850C2">
        <w:rPr>
          <w:rFonts w:asciiTheme="minorEastAsia" w:hAnsiTheme="minorEastAsia" w:cs="ＭＳゴシック" w:hint="eastAsia"/>
          <w:spacing w:val="90"/>
          <w:kern w:val="0"/>
          <w:sz w:val="36"/>
          <w:szCs w:val="36"/>
          <w:fitText w:val="4680" w:id="826091264"/>
        </w:rPr>
        <w:t>外</w:t>
      </w:r>
      <w:r w:rsidR="007F7B87" w:rsidRPr="00F850C2">
        <w:rPr>
          <w:rFonts w:asciiTheme="minorEastAsia" w:hAnsiTheme="minorEastAsia" w:cs="ＭＳゴシック" w:hint="eastAsia"/>
          <w:spacing w:val="90"/>
          <w:kern w:val="0"/>
          <w:sz w:val="36"/>
          <w:szCs w:val="36"/>
          <w:fitText w:val="4680" w:id="826091264"/>
        </w:rPr>
        <w:t>証明</w:t>
      </w:r>
      <w:r w:rsidR="007F7B87" w:rsidRPr="00F850C2">
        <w:rPr>
          <w:rFonts w:asciiTheme="minorEastAsia" w:hAnsiTheme="minorEastAsia" w:cs="ＭＳゴシック" w:hint="eastAsia"/>
          <w:kern w:val="0"/>
          <w:sz w:val="36"/>
          <w:szCs w:val="36"/>
          <w:fitText w:val="4680" w:id="826091264"/>
        </w:rPr>
        <w:t>願</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Default="00AD20CF" w:rsidP="007F7B87">
      <w:pPr>
        <w:autoSpaceDE w:val="0"/>
        <w:autoSpaceDN w:val="0"/>
        <w:adjustRightInd w:val="0"/>
        <w:jc w:val="right"/>
        <w:rPr>
          <w:rFonts w:asciiTheme="minorEastAsia" w:hAnsiTheme="minorEastAsia" w:cs="ＭＳゴシック"/>
          <w:kern w:val="0"/>
          <w:sz w:val="22"/>
        </w:rPr>
      </w:pPr>
      <w:r>
        <w:rPr>
          <w:rFonts w:asciiTheme="minorEastAsia" w:hAnsiTheme="minorEastAsia" w:cs="ＭＳゴシック" w:hint="eastAsia"/>
          <w:kern w:val="0"/>
          <w:sz w:val="22"/>
        </w:rPr>
        <w:t>令和</w:t>
      </w:r>
      <w:r w:rsidR="007F7B87" w:rsidRPr="007F7B87">
        <w:rPr>
          <w:rFonts w:asciiTheme="minorEastAsia" w:hAnsiTheme="minorEastAsia" w:cs="ＭＳゴシック" w:hint="eastAsia"/>
          <w:kern w:val="0"/>
          <w:sz w:val="22"/>
        </w:rPr>
        <w:t xml:space="preserve">　　年　　月　　日</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Pr="007F7B87" w:rsidRDefault="007F7B87" w:rsidP="00644007">
      <w:pPr>
        <w:autoSpaceDE w:val="0"/>
        <w:autoSpaceDN w:val="0"/>
        <w:adjustRightInd w:val="0"/>
        <w:ind w:firstLineChars="100" w:firstLine="220"/>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淡路市長　　門　　康　彦　様</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Default="007F7B87" w:rsidP="007F7B87">
      <w:pPr>
        <w:autoSpaceDE w:val="0"/>
        <w:autoSpaceDN w:val="0"/>
        <w:adjustRightInd w:val="0"/>
        <w:ind w:leftChars="2227" w:left="4677"/>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住所</w:t>
      </w:r>
    </w:p>
    <w:p w:rsidR="004A7741" w:rsidRPr="007F7B87" w:rsidRDefault="004A7741" w:rsidP="007F7B87">
      <w:pPr>
        <w:autoSpaceDE w:val="0"/>
        <w:autoSpaceDN w:val="0"/>
        <w:adjustRightInd w:val="0"/>
        <w:ind w:leftChars="2227" w:left="4677"/>
        <w:jc w:val="left"/>
        <w:rPr>
          <w:rFonts w:asciiTheme="minorEastAsia" w:hAnsiTheme="minorEastAsia" w:cs="ＭＳゴシック"/>
          <w:kern w:val="0"/>
          <w:sz w:val="22"/>
        </w:rPr>
      </w:pPr>
      <w:r>
        <w:rPr>
          <w:rFonts w:asciiTheme="minorEastAsia" w:hAnsiTheme="minorEastAsia" w:cs="ＭＳゴシック" w:hint="eastAsia"/>
          <w:kern w:val="0"/>
          <w:sz w:val="22"/>
        </w:rPr>
        <w:t>電話</w:t>
      </w:r>
    </w:p>
    <w:p w:rsidR="007F7B87" w:rsidRPr="007F7B87" w:rsidRDefault="007F7B87" w:rsidP="007F7B87">
      <w:pPr>
        <w:autoSpaceDE w:val="0"/>
        <w:autoSpaceDN w:val="0"/>
        <w:adjustRightInd w:val="0"/>
        <w:ind w:leftChars="2227" w:left="4677"/>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氏名</w:t>
      </w:r>
      <w:r>
        <w:rPr>
          <w:rFonts w:asciiTheme="minorEastAsia" w:hAnsiTheme="minorEastAsia" w:cs="ＭＳゴシック" w:hint="eastAsia"/>
          <w:kern w:val="0"/>
          <w:sz w:val="22"/>
        </w:rPr>
        <w:t xml:space="preserve">　　　　　　　　　　　㊞</w:t>
      </w:r>
    </w:p>
    <w:p w:rsidR="007F7B87" w:rsidRPr="007F7B87" w:rsidRDefault="007F7B87" w:rsidP="007F7B87">
      <w:pPr>
        <w:autoSpaceDE w:val="0"/>
        <w:autoSpaceDN w:val="0"/>
        <w:adjustRightInd w:val="0"/>
        <w:jc w:val="left"/>
        <w:rPr>
          <w:rFonts w:asciiTheme="minorEastAsia" w:hAnsiTheme="minorEastAsia" w:cs="ＭＳゴシックN"/>
          <w:kern w:val="0"/>
          <w:sz w:val="22"/>
        </w:rPr>
      </w:pPr>
    </w:p>
    <w:p w:rsidR="007F7B87" w:rsidRDefault="007F7B87" w:rsidP="007F7B87">
      <w:pPr>
        <w:autoSpaceDE w:val="0"/>
        <w:autoSpaceDN w:val="0"/>
        <w:adjustRightInd w:val="0"/>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 xml:space="preserve">　下記農地は、農業振興地域の整備に関する法律（昭和</w:t>
      </w:r>
      <w:r w:rsidRPr="007F7B87">
        <w:rPr>
          <w:rFonts w:asciiTheme="minorEastAsia" w:hAnsiTheme="minorEastAsia" w:cs="ＭＳゴシック"/>
          <w:kern w:val="0"/>
          <w:sz w:val="22"/>
        </w:rPr>
        <w:t>44</w:t>
      </w:r>
      <w:r w:rsidRPr="007F7B87">
        <w:rPr>
          <w:rFonts w:asciiTheme="minorEastAsia" w:hAnsiTheme="minorEastAsia" w:cs="ＭＳゴシック" w:hint="eastAsia"/>
          <w:kern w:val="0"/>
          <w:sz w:val="22"/>
        </w:rPr>
        <w:t>年法律第</w:t>
      </w:r>
      <w:r w:rsidRPr="007F7B87">
        <w:rPr>
          <w:rFonts w:asciiTheme="minorEastAsia" w:hAnsiTheme="minorEastAsia" w:cs="ＭＳゴシック"/>
          <w:kern w:val="0"/>
          <w:sz w:val="22"/>
        </w:rPr>
        <w:t>58</w:t>
      </w:r>
      <w:r w:rsidRPr="007F7B87">
        <w:rPr>
          <w:rFonts w:asciiTheme="minorEastAsia" w:hAnsiTheme="minorEastAsia" w:cs="ＭＳゴシック" w:hint="eastAsia"/>
          <w:kern w:val="0"/>
          <w:sz w:val="22"/>
        </w:rPr>
        <w:t>号）の規定による農用地区域に含まれてい</w:t>
      </w:r>
      <w:r w:rsidR="00F850C2">
        <w:rPr>
          <w:rFonts w:asciiTheme="minorEastAsia" w:hAnsiTheme="minorEastAsia" w:cs="ＭＳゴシック" w:hint="eastAsia"/>
          <w:kern w:val="0"/>
          <w:sz w:val="22"/>
        </w:rPr>
        <w:t>ない</w:t>
      </w:r>
      <w:r w:rsidRPr="007F7B87">
        <w:rPr>
          <w:rFonts w:asciiTheme="minorEastAsia" w:hAnsiTheme="minorEastAsia" w:cs="ＭＳゴシック" w:hint="eastAsia"/>
          <w:kern w:val="0"/>
          <w:sz w:val="22"/>
        </w:rPr>
        <w:t>ことを証明願います。</w:t>
      </w:r>
    </w:p>
    <w:p w:rsidR="007F7B87" w:rsidRPr="007F7B87" w:rsidRDefault="007F7B87" w:rsidP="007F7B87">
      <w:pPr>
        <w:autoSpaceDE w:val="0"/>
        <w:autoSpaceDN w:val="0"/>
        <w:adjustRightInd w:val="0"/>
        <w:jc w:val="left"/>
        <w:rPr>
          <w:rFonts w:asciiTheme="minorEastAsia" w:hAnsiTheme="minorEastAsia" w:cs="ＭＳゴシック"/>
          <w:kern w:val="0"/>
          <w:sz w:val="22"/>
        </w:rPr>
      </w:pPr>
    </w:p>
    <w:p w:rsidR="007F7B87" w:rsidRDefault="007F7B87" w:rsidP="007F7B87">
      <w:pPr>
        <w:pStyle w:val="a4"/>
      </w:pPr>
      <w:r w:rsidRPr="007F7B87">
        <w:rPr>
          <w:rFonts w:hint="eastAsia"/>
        </w:rPr>
        <w:t>記</w:t>
      </w:r>
    </w:p>
    <w:p w:rsidR="007F7B87" w:rsidRPr="007F7B87" w:rsidRDefault="007F7B87" w:rsidP="007F7B87">
      <w:pPr>
        <w:rPr>
          <w:kern w:val="0"/>
        </w:rPr>
      </w:pPr>
    </w:p>
    <w:p w:rsidR="007F7B87" w:rsidRPr="007F7B87" w:rsidRDefault="007F7B87" w:rsidP="007F7B87">
      <w:pPr>
        <w:autoSpaceDE w:val="0"/>
        <w:autoSpaceDN w:val="0"/>
        <w:adjustRightInd w:val="0"/>
        <w:jc w:val="left"/>
        <w:rPr>
          <w:rFonts w:asciiTheme="minorEastAsia" w:hAnsiTheme="minorEastAsia" w:cs="ＭＳゴシック"/>
          <w:kern w:val="0"/>
          <w:sz w:val="22"/>
        </w:rPr>
      </w:pPr>
      <w:r w:rsidRPr="007F7B87">
        <w:rPr>
          <w:rFonts w:asciiTheme="minorEastAsia" w:hAnsiTheme="minorEastAsia" w:cs="ＭＳゴシック"/>
          <w:kern w:val="0"/>
          <w:sz w:val="22"/>
        </w:rPr>
        <w:t>1</w:t>
      </w:r>
      <w:r w:rsidRPr="007F7B87">
        <w:rPr>
          <w:rFonts w:asciiTheme="minorEastAsia" w:hAnsiTheme="minorEastAsia" w:cs="ＭＳゴシック" w:hint="eastAsia"/>
          <w:kern w:val="0"/>
          <w:sz w:val="22"/>
        </w:rPr>
        <w:t>．農地の表示</w:t>
      </w:r>
    </w:p>
    <w:tbl>
      <w:tblPr>
        <w:tblStyle w:val="a3"/>
        <w:tblW w:w="0" w:type="auto"/>
        <w:tblLook w:val="04A0" w:firstRow="1" w:lastRow="0" w:firstColumn="1" w:lastColumn="0" w:noHBand="0" w:noVBand="1"/>
      </w:tblPr>
      <w:tblGrid>
        <w:gridCol w:w="2863"/>
        <w:gridCol w:w="1661"/>
        <w:gridCol w:w="975"/>
        <w:gridCol w:w="1112"/>
        <w:gridCol w:w="1883"/>
      </w:tblGrid>
      <w:tr w:rsidR="007F7B87" w:rsidTr="007F7B87">
        <w:tc>
          <w:tcPr>
            <w:tcW w:w="2943"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所　　　在</w:t>
            </w:r>
          </w:p>
        </w:tc>
        <w:tc>
          <w:tcPr>
            <w:tcW w:w="1701"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地　　番</w:t>
            </w:r>
          </w:p>
        </w:tc>
        <w:tc>
          <w:tcPr>
            <w:tcW w:w="993"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地　目</w:t>
            </w:r>
          </w:p>
        </w:tc>
        <w:tc>
          <w:tcPr>
            <w:tcW w:w="1134"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面　積</w:t>
            </w:r>
          </w:p>
        </w:tc>
        <w:tc>
          <w:tcPr>
            <w:tcW w:w="1931" w:type="dxa"/>
          </w:tcPr>
          <w:p w:rsidR="007F7B87" w:rsidRDefault="007F7B87" w:rsidP="007F7B87">
            <w:pPr>
              <w:autoSpaceDE w:val="0"/>
              <w:autoSpaceDN w:val="0"/>
              <w:adjustRightInd w:val="0"/>
              <w:jc w:val="center"/>
              <w:rPr>
                <w:rFonts w:asciiTheme="minorEastAsia" w:hAnsiTheme="minorEastAsia" w:cs="ＭＳゴシック"/>
                <w:kern w:val="0"/>
                <w:sz w:val="22"/>
              </w:rPr>
            </w:pPr>
            <w:r w:rsidRPr="007F7B87">
              <w:rPr>
                <w:rFonts w:asciiTheme="minorEastAsia" w:hAnsiTheme="minorEastAsia" w:cs="ＭＳゴシック" w:hint="eastAsia"/>
                <w:kern w:val="0"/>
                <w:sz w:val="22"/>
              </w:rPr>
              <w:t>所　有　者</w:t>
            </w: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right"/>
              <w:rPr>
                <w:rFonts w:asciiTheme="minorEastAsia" w:hAnsiTheme="minorEastAsia" w:cs="ＭＳゴシック"/>
                <w:kern w:val="0"/>
                <w:sz w:val="22"/>
              </w:rPr>
            </w:pPr>
            <w:r w:rsidRPr="007F7B87">
              <w:rPr>
                <w:rFonts w:asciiTheme="minorEastAsia" w:hAnsiTheme="minorEastAsia" w:cs="ＭＳゴシック" w:hint="eastAsia"/>
                <w:kern w:val="0"/>
                <w:sz w:val="22"/>
              </w:rPr>
              <w:t>㎡</w:t>
            </w: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r w:rsidR="007F7B87" w:rsidTr="007F7B87">
        <w:trPr>
          <w:trHeight w:val="510"/>
        </w:trPr>
        <w:tc>
          <w:tcPr>
            <w:tcW w:w="294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701"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993"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134" w:type="dxa"/>
          </w:tcPr>
          <w:p w:rsidR="007F7B87" w:rsidRDefault="007F7B87" w:rsidP="007F7B87">
            <w:pPr>
              <w:autoSpaceDE w:val="0"/>
              <w:autoSpaceDN w:val="0"/>
              <w:adjustRightInd w:val="0"/>
              <w:jc w:val="left"/>
              <w:rPr>
                <w:rFonts w:asciiTheme="minorEastAsia" w:hAnsiTheme="minorEastAsia" w:cs="ＭＳゴシック"/>
                <w:kern w:val="0"/>
                <w:sz w:val="22"/>
              </w:rPr>
            </w:pPr>
          </w:p>
        </w:tc>
        <w:tc>
          <w:tcPr>
            <w:tcW w:w="1931" w:type="dxa"/>
          </w:tcPr>
          <w:p w:rsidR="007F7B87" w:rsidRDefault="007F7B87" w:rsidP="007F7B87">
            <w:pPr>
              <w:autoSpaceDE w:val="0"/>
              <w:autoSpaceDN w:val="0"/>
              <w:adjustRightInd w:val="0"/>
              <w:jc w:val="left"/>
              <w:rPr>
                <w:rFonts w:asciiTheme="minorEastAsia" w:hAnsiTheme="minorEastAsia" w:cs="ＭＳゴシック"/>
                <w:kern w:val="0"/>
                <w:sz w:val="22"/>
              </w:rPr>
            </w:pPr>
          </w:p>
        </w:tc>
      </w:tr>
    </w:tbl>
    <w:p w:rsidR="00B73F37" w:rsidRDefault="001F7465" w:rsidP="007F7B87">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hint="eastAsia"/>
          <w:kern w:val="0"/>
          <w:sz w:val="22"/>
        </w:rPr>
        <w:t>添付資料：位置図</w:t>
      </w:r>
      <w:r w:rsidR="00B73F37">
        <w:rPr>
          <w:rFonts w:asciiTheme="minorEastAsia" w:hAnsiTheme="minorEastAsia" w:cs="ＭＳゴシック" w:hint="eastAsia"/>
          <w:kern w:val="0"/>
          <w:sz w:val="22"/>
        </w:rPr>
        <w:t>（住宅地図等）</w:t>
      </w:r>
      <w:r>
        <w:rPr>
          <w:rFonts w:asciiTheme="minorEastAsia" w:hAnsiTheme="minorEastAsia" w:cs="ＭＳゴシック" w:hint="eastAsia"/>
          <w:kern w:val="0"/>
          <w:sz w:val="22"/>
        </w:rPr>
        <w:t>、公図</w:t>
      </w:r>
      <w:r w:rsidR="00B73F37">
        <w:rPr>
          <w:rFonts w:asciiTheme="minorEastAsia" w:hAnsiTheme="minorEastAsia" w:cs="ＭＳゴシック" w:hint="eastAsia"/>
          <w:kern w:val="0"/>
          <w:sz w:val="22"/>
        </w:rPr>
        <w:t>（字限図等）</w:t>
      </w:r>
      <w:r>
        <w:rPr>
          <w:rFonts w:asciiTheme="minorEastAsia" w:hAnsiTheme="minorEastAsia" w:cs="ＭＳゴシック" w:hint="eastAsia"/>
          <w:kern w:val="0"/>
          <w:sz w:val="22"/>
        </w:rPr>
        <w:t>、登記事項証明書</w:t>
      </w:r>
      <w:r w:rsidR="00B73F37">
        <w:rPr>
          <w:rFonts w:asciiTheme="minorEastAsia" w:hAnsiTheme="minorEastAsia" w:cs="ＭＳゴシック" w:hint="eastAsia"/>
          <w:kern w:val="0"/>
          <w:sz w:val="22"/>
        </w:rPr>
        <w:t>（全部事項）</w:t>
      </w:r>
      <w:r>
        <w:rPr>
          <w:rFonts w:asciiTheme="minorEastAsia" w:hAnsiTheme="minorEastAsia" w:cs="ＭＳゴシック" w:hint="eastAsia"/>
          <w:kern w:val="0"/>
          <w:sz w:val="22"/>
        </w:rPr>
        <w:t xml:space="preserve">　</w:t>
      </w:r>
    </w:p>
    <w:p w:rsidR="007F7B87" w:rsidRDefault="001F7465" w:rsidP="00B73F37">
      <w:pPr>
        <w:autoSpaceDE w:val="0"/>
        <w:autoSpaceDN w:val="0"/>
        <w:adjustRightInd w:val="0"/>
        <w:ind w:firstLineChars="500" w:firstLine="1100"/>
        <w:jc w:val="left"/>
        <w:rPr>
          <w:rFonts w:asciiTheme="minorEastAsia" w:hAnsiTheme="minorEastAsia" w:cs="ＭＳゴシック"/>
          <w:kern w:val="0"/>
          <w:sz w:val="22"/>
        </w:rPr>
      </w:pPr>
      <w:r>
        <w:rPr>
          <w:rFonts w:asciiTheme="minorEastAsia" w:hAnsiTheme="minorEastAsia" w:cs="ＭＳゴシック" w:hint="eastAsia"/>
          <w:kern w:val="0"/>
          <w:sz w:val="22"/>
        </w:rPr>
        <w:t>※写しでも可</w:t>
      </w:r>
    </w:p>
    <w:p w:rsidR="007F7B87" w:rsidRDefault="004A7741" w:rsidP="007F7B87">
      <w:pPr>
        <w:autoSpaceDE w:val="0"/>
        <w:autoSpaceDN w:val="0"/>
        <w:adjustRightInd w:val="0"/>
        <w:jc w:val="left"/>
        <w:rPr>
          <w:rFonts w:asciiTheme="minorEastAsia" w:hAnsiTheme="minorEastAsia" w:cs="ＭＳゴシック"/>
          <w:kern w:val="0"/>
          <w:sz w:val="22"/>
        </w:rPr>
      </w:pPr>
      <w:r>
        <w:rPr>
          <w:rFonts w:asciiTheme="minorEastAsia" w:hAnsiTheme="minorEastAsia" w:cs="ＭＳゴシック"/>
          <w:noProof/>
          <w:kern w:val="0"/>
          <w:sz w:val="22"/>
        </w:rPr>
        <mc:AlternateContent>
          <mc:Choice Requires="wps">
            <w:drawing>
              <wp:anchor distT="0" distB="0" distL="114300" distR="114300" simplePos="0" relativeHeight="251658240" behindDoc="0" locked="0" layoutInCell="1" allowOverlap="1">
                <wp:simplePos x="0" y="0"/>
                <wp:positionH relativeFrom="column">
                  <wp:posOffset>-80010</wp:posOffset>
                </wp:positionH>
                <wp:positionV relativeFrom="paragraph">
                  <wp:posOffset>190500</wp:posOffset>
                </wp:positionV>
                <wp:extent cx="5524500"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388CE" id="_x0000_t32" coordsize="21600,21600" o:spt="32" o:oned="t" path="m,l21600,21600e" filled="f">
                <v:path arrowok="t" fillok="f" o:connecttype="none"/>
                <o:lock v:ext="edit" shapetype="t"/>
              </v:shapetype>
              <v:shape id="AutoShape 3" o:spid="_x0000_s1026" type="#_x0000_t32" style="position:absolute;left:0;text-align:left;margin-left:-6.3pt;margin-top:15pt;width: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" strokeweight="1pt">
                <v:stroke dashstyle="dash"/>
              </v:shape>
            </w:pict>
          </mc:Fallback>
        </mc:AlternateContent>
      </w:r>
    </w:p>
    <w:p w:rsidR="007F7B87" w:rsidRPr="007F7B87" w:rsidRDefault="007F7B87" w:rsidP="007F7B87">
      <w:pPr>
        <w:autoSpaceDE w:val="0"/>
        <w:autoSpaceDN w:val="0"/>
        <w:adjustRightInd w:val="0"/>
        <w:jc w:val="left"/>
        <w:rPr>
          <w:rFonts w:asciiTheme="minorEastAsia" w:hAnsiTheme="minorEastAsia" w:cs="ＭＳゴシック"/>
          <w:kern w:val="0"/>
          <w:sz w:val="22"/>
        </w:rPr>
      </w:pPr>
    </w:p>
    <w:p w:rsidR="007F7B87" w:rsidRPr="007F7B87" w:rsidRDefault="007F7B87" w:rsidP="007F7B87">
      <w:pPr>
        <w:autoSpaceDE w:val="0"/>
        <w:autoSpaceDN w:val="0"/>
        <w:adjustRightInd w:val="0"/>
        <w:jc w:val="center"/>
        <w:rPr>
          <w:rFonts w:asciiTheme="minorEastAsia" w:hAnsiTheme="minorEastAsia" w:cs="ＭＳゴシック"/>
          <w:kern w:val="0"/>
          <w:sz w:val="28"/>
          <w:szCs w:val="28"/>
        </w:rPr>
      </w:pPr>
      <w:r w:rsidRPr="007F7B87">
        <w:rPr>
          <w:rFonts w:asciiTheme="minorEastAsia" w:hAnsiTheme="minorEastAsia" w:cs="ＭＳゴシック" w:hint="eastAsia"/>
          <w:kern w:val="0"/>
          <w:sz w:val="28"/>
          <w:szCs w:val="28"/>
        </w:rPr>
        <w:t>証　　明　　書</w:t>
      </w:r>
    </w:p>
    <w:p w:rsidR="007F7B87" w:rsidRDefault="007F7B87" w:rsidP="007F7B87">
      <w:pPr>
        <w:autoSpaceDE w:val="0"/>
        <w:autoSpaceDN w:val="0"/>
        <w:adjustRightInd w:val="0"/>
        <w:jc w:val="left"/>
        <w:rPr>
          <w:rFonts w:asciiTheme="minorEastAsia" w:hAnsiTheme="minorEastAsia" w:cs="ＭＳゴシック"/>
          <w:kern w:val="0"/>
          <w:sz w:val="22"/>
        </w:rPr>
      </w:pPr>
    </w:p>
    <w:p w:rsidR="007F7B87" w:rsidRDefault="007F7B87" w:rsidP="007F7B87">
      <w:pPr>
        <w:autoSpaceDE w:val="0"/>
        <w:autoSpaceDN w:val="0"/>
        <w:adjustRightInd w:val="0"/>
        <w:jc w:val="left"/>
        <w:rPr>
          <w:rFonts w:asciiTheme="minorEastAsia" w:hAnsiTheme="minorEastAsia" w:cs="ＭＳゴシック"/>
          <w:kern w:val="0"/>
          <w:sz w:val="22"/>
        </w:rPr>
      </w:pPr>
      <w:r w:rsidRPr="007F7B87">
        <w:rPr>
          <w:rFonts w:asciiTheme="minorEastAsia" w:hAnsiTheme="minorEastAsia" w:cs="ＭＳゴシック" w:hint="eastAsia"/>
          <w:kern w:val="0"/>
          <w:sz w:val="22"/>
        </w:rPr>
        <w:t xml:space="preserve">　上記農地は、農業振興地域の整備に関する法律の規定による農用地区域に含まれてい</w:t>
      </w:r>
      <w:r w:rsidR="00F850C2">
        <w:rPr>
          <w:rFonts w:asciiTheme="minorEastAsia" w:hAnsiTheme="minorEastAsia" w:cs="ＭＳゴシック" w:hint="eastAsia"/>
          <w:kern w:val="0"/>
          <w:sz w:val="22"/>
        </w:rPr>
        <w:t>ない</w:t>
      </w:r>
      <w:r w:rsidRPr="007F7B87">
        <w:rPr>
          <w:rFonts w:asciiTheme="minorEastAsia" w:hAnsiTheme="minorEastAsia" w:cs="ＭＳゴシック" w:hint="eastAsia"/>
          <w:kern w:val="0"/>
          <w:sz w:val="22"/>
        </w:rPr>
        <w:t>ことを証明します。</w:t>
      </w:r>
    </w:p>
    <w:p w:rsidR="007F7B87" w:rsidRPr="007F7B87" w:rsidRDefault="007F7B87" w:rsidP="007F7B87">
      <w:pPr>
        <w:autoSpaceDE w:val="0"/>
        <w:autoSpaceDN w:val="0"/>
        <w:adjustRightInd w:val="0"/>
        <w:jc w:val="left"/>
        <w:rPr>
          <w:rFonts w:asciiTheme="minorEastAsia" w:hAnsiTheme="minorEastAsia" w:cs="ＭＳゴシック"/>
          <w:kern w:val="0"/>
          <w:sz w:val="22"/>
        </w:rPr>
      </w:pPr>
    </w:p>
    <w:p w:rsidR="007F7B87" w:rsidRDefault="00AD20CF" w:rsidP="00644007">
      <w:pPr>
        <w:autoSpaceDE w:val="0"/>
        <w:autoSpaceDN w:val="0"/>
        <w:adjustRightInd w:val="0"/>
        <w:ind w:firstLineChars="100" w:firstLine="220"/>
        <w:jc w:val="left"/>
        <w:rPr>
          <w:rFonts w:asciiTheme="minorEastAsia" w:hAnsiTheme="minorEastAsia" w:cs="ＭＳゴシック"/>
          <w:kern w:val="0"/>
          <w:sz w:val="22"/>
        </w:rPr>
      </w:pPr>
      <w:bookmarkStart w:id="0" w:name="_GoBack"/>
      <w:bookmarkEnd w:id="0"/>
      <w:r>
        <w:rPr>
          <w:rFonts w:asciiTheme="minorEastAsia" w:hAnsiTheme="minorEastAsia" w:cs="ＭＳゴシック" w:hint="eastAsia"/>
          <w:kern w:val="0"/>
          <w:sz w:val="22"/>
        </w:rPr>
        <w:t>令和</w:t>
      </w:r>
      <w:r w:rsidR="007F7B87" w:rsidRPr="007F7B87">
        <w:rPr>
          <w:rFonts w:asciiTheme="minorEastAsia" w:hAnsiTheme="minorEastAsia" w:cs="ＭＳゴシック" w:hint="eastAsia"/>
          <w:kern w:val="0"/>
          <w:sz w:val="22"/>
        </w:rPr>
        <w:t xml:space="preserve">　　年　　月　　日</w:t>
      </w:r>
    </w:p>
    <w:p w:rsidR="004A7741" w:rsidRPr="007F7B87" w:rsidRDefault="004A7741" w:rsidP="007F7B87">
      <w:pPr>
        <w:autoSpaceDE w:val="0"/>
        <w:autoSpaceDN w:val="0"/>
        <w:adjustRightInd w:val="0"/>
        <w:jc w:val="left"/>
        <w:rPr>
          <w:rFonts w:asciiTheme="minorEastAsia" w:hAnsiTheme="minorEastAsia" w:cs="ＭＳゴシック"/>
          <w:kern w:val="0"/>
          <w:sz w:val="22"/>
        </w:rPr>
      </w:pPr>
    </w:p>
    <w:p w:rsidR="001D4AF0" w:rsidRPr="007F7B87" w:rsidRDefault="007F7B87" w:rsidP="00BC21F4">
      <w:pPr>
        <w:ind w:firstLineChars="1700" w:firstLine="4080"/>
        <w:rPr>
          <w:rFonts w:asciiTheme="minorEastAsia" w:hAnsiTheme="minorEastAsia"/>
          <w:sz w:val="24"/>
          <w:szCs w:val="24"/>
        </w:rPr>
      </w:pPr>
      <w:r w:rsidRPr="007F7B87">
        <w:rPr>
          <w:rFonts w:asciiTheme="minorEastAsia" w:hAnsiTheme="minorEastAsia" w:cs="ＭＳゴシック" w:hint="eastAsia"/>
          <w:kern w:val="0"/>
          <w:sz w:val="24"/>
          <w:szCs w:val="24"/>
        </w:rPr>
        <w:t xml:space="preserve">淡路市長　門　</w:t>
      </w:r>
      <w:r w:rsidR="00BC21F4">
        <w:rPr>
          <w:rFonts w:asciiTheme="minorEastAsia" w:hAnsiTheme="minorEastAsia" w:cs="ＭＳゴシック" w:hint="eastAsia"/>
          <w:kern w:val="0"/>
          <w:sz w:val="24"/>
          <w:szCs w:val="24"/>
        </w:rPr>
        <w:t xml:space="preserve">　</w:t>
      </w:r>
      <w:r w:rsidRPr="007F7B87">
        <w:rPr>
          <w:rFonts w:asciiTheme="minorEastAsia" w:hAnsiTheme="minorEastAsia" w:cs="ＭＳゴシック" w:hint="eastAsia"/>
          <w:kern w:val="0"/>
          <w:sz w:val="24"/>
          <w:szCs w:val="24"/>
        </w:rPr>
        <w:t>康</w:t>
      </w:r>
      <w:r w:rsidR="00BC21F4">
        <w:rPr>
          <w:rFonts w:asciiTheme="minorEastAsia" w:hAnsiTheme="minorEastAsia" w:cs="ＭＳゴシック" w:hint="eastAsia"/>
          <w:kern w:val="0"/>
          <w:sz w:val="24"/>
          <w:szCs w:val="24"/>
        </w:rPr>
        <w:t xml:space="preserve">　</w:t>
      </w:r>
      <w:r w:rsidRPr="007F7B87">
        <w:rPr>
          <w:rFonts w:asciiTheme="minorEastAsia" w:hAnsiTheme="minorEastAsia" w:cs="ＭＳゴシック" w:hint="eastAsia"/>
          <w:kern w:val="0"/>
          <w:sz w:val="24"/>
          <w:szCs w:val="24"/>
        </w:rPr>
        <w:t>彦</w:t>
      </w:r>
    </w:p>
    <w:sectPr w:rsidR="001D4AF0" w:rsidRPr="007F7B87" w:rsidSect="00644007">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ＭＳゴシックN">
    <w:altName w:val="EPSON Pゴシック W6"/>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87"/>
    <w:rsid w:val="001D4AF0"/>
    <w:rsid w:val="001F7465"/>
    <w:rsid w:val="004A7741"/>
    <w:rsid w:val="00644007"/>
    <w:rsid w:val="007F7B87"/>
    <w:rsid w:val="00AD20CF"/>
    <w:rsid w:val="00B03924"/>
    <w:rsid w:val="00B73F37"/>
    <w:rsid w:val="00BC21F4"/>
    <w:rsid w:val="00E04F57"/>
    <w:rsid w:val="00EC3D39"/>
    <w:rsid w:val="00F8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657D11-90A9-42FC-A0A6-7D9490C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7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F7B87"/>
    <w:pPr>
      <w:jc w:val="center"/>
    </w:pPr>
    <w:rPr>
      <w:rFonts w:asciiTheme="minorEastAsia" w:hAnsiTheme="minorEastAsia" w:cs="ＭＳゴシック"/>
      <w:kern w:val="0"/>
      <w:sz w:val="22"/>
    </w:rPr>
  </w:style>
  <w:style w:type="character" w:customStyle="1" w:styleId="a5">
    <w:name w:val="記 (文字)"/>
    <w:basedOn w:val="a0"/>
    <w:link w:val="a4"/>
    <w:uiPriority w:val="99"/>
    <w:rsid w:val="007F7B87"/>
    <w:rPr>
      <w:rFonts w:asciiTheme="minorEastAsia" w:hAnsiTheme="minorEastAsia" w:cs="ＭＳゴシック"/>
      <w:kern w:val="0"/>
      <w:sz w:val="22"/>
    </w:rPr>
  </w:style>
  <w:style w:type="paragraph" w:styleId="a6">
    <w:name w:val="Closing"/>
    <w:basedOn w:val="a"/>
    <w:link w:val="a7"/>
    <w:uiPriority w:val="99"/>
    <w:unhideWhenUsed/>
    <w:rsid w:val="007F7B87"/>
    <w:pPr>
      <w:jc w:val="right"/>
    </w:pPr>
    <w:rPr>
      <w:rFonts w:asciiTheme="minorEastAsia" w:hAnsiTheme="minorEastAsia" w:cs="ＭＳゴシック"/>
      <w:kern w:val="0"/>
      <w:sz w:val="22"/>
    </w:rPr>
  </w:style>
  <w:style w:type="character" w:customStyle="1" w:styleId="a7">
    <w:name w:val="結語 (文字)"/>
    <w:basedOn w:val="a0"/>
    <w:link w:val="a6"/>
    <w:uiPriority w:val="99"/>
    <w:rsid w:val="007F7B87"/>
    <w:rPr>
      <w:rFonts w:asciiTheme="minorEastAsia" w:hAnsiTheme="minorEastAsia" w:cs="ＭＳ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0619</dc:creator>
  <cp:lastModifiedBy>0115</cp:lastModifiedBy>
  <cp:revision>3</cp:revision>
  <cp:lastPrinted>2017-08-14T00:08:00Z</cp:lastPrinted>
  <dcterms:created xsi:type="dcterms:W3CDTF">2022-07-20T04:02:00Z</dcterms:created>
  <dcterms:modified xsi:type="dcterms:W3CDTF">2022-07-20T04:03:00Z</dcterms:modified>
</cp:coreProperties>
</file>