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A5" w:rsidRPr="00B33F30" w:rsidRDefault="002642A5" w:rsidP="00845C06">
      <w:pPr>
        <w:jc w:val="center"/>
        <w:rPr>
          <w:rFonts w:asciiTheme="minorEastAsia" w:eastAsiaTheme="minorEastAsia" w:hAnsiTheme="minorEastAsia"/>
          <w:b/>
          <w:sz w:val="22"/>
          <w:szCs w:val="22"/>
        </w:rPr>
      </w:pPr>
      <w:r w:rsidRPr="00B33F30">
        <w:rPr>
          <w:rFonts w:asciiTheme="minorEastAsia" w:eastAsiaTheme="minorEastAsia" w:hAnsiTheme="minorEastAsia"/>
          <w:b/>
          <w:sz w:val="22"/>
          <w:szCs w:val="22"/>
        </w:rPr>
        <w:t>第</w:t>
      </w:r>
      <w:r w:rsidR="00A424EB">
        <w:rPr>
          <w:rFonts w:asciiTheme="minorEastAsia" w:eastAsiaTheme="minorEastAsia" w:hAnsiTheme="minorEastAsia" w:hint="eastAsia"/>
          <w:b/>
          <w:sz w:val="22"/>
          <w:szCs w:val="22"/>
        </w:rPr>
        <w:t>１２</w:t>
      </w:r>
      <w:r w:rsidRPr="00B33F30">
        <w:rPr>
          <w:rFonts w:asciiTheme="minorEastAsia" w:eastAsiaTheme="minorEastAsia" w:hAnsiTheme="minorEastAsia"/>
          <w:b/>
          <w:sz w:val="22"/>
          <w:szCs w:val="22"/>
        </w:rPr>
        <w:t>回淡路市子ども・子育て会議</w:t>
      </w:r>
      <w:r w:rsidR="006D1314">
        <w:rPr>
          <w:rFonts w:asciiTheme="minorEastAsia" w:eastAsiaTheme="minorEastAsia" w:hAnsiTheme="minorEastAsia" w:hint="eastAsia"/>
          <w:b/>
          <w:sz w:val="22"/>
          <w:szCs w:val="22"/>
        </w:rPr>
        <w:t xml:space="preserve">　会議録</w:t>
      </w:r>
    </w:p>
    <w:p w:rsidR="009377CE" w:rsidRDefault="009377CE" w:rsidP="002642A5">
      <w:pPr>
        <w:rPr>
          <w:rFonts w:asciiTheme="minorEastAsia" w:eastAsiaTheme="minorEastAsia" w:hAnsiTheme="minorEastAsia"/>
          <w:sz w:val="22"/>
          <w:szCs w:val="22"/>
        </w:rPr>
      </w:pPr>
    </w:p>
    <w:p w:rsidR="002642A5" w:rsidRPr="00B33F30" w:rsidRDefault="00C66DB0"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642A5" w:rsidRPr="00B33F30">
        <w:rPr>
          <w:rFonts w:asciiTheme="minorEastAsia" w:eastAsiaTheme="minorEastAsia" w:hAnsiTheme="minorEastAsia"/>
          <w:sz w:val="22"/>
          <w:szCs w:val="22"/>
        </w:rPr>
        <w:t>開催日</w:t>
      </w:r>
      <w:r w:rsidR="002642A5" w:rsidRPr="00B33F30">
        <w:rPr>
          <w:rFonts w:asciiTheme="minorEastAsia" w:eastAsiaTheme="minorEastAsia" w:hAnsiTheme="minorEastAsia" w:hint="eastAsia"/>
          <w:sz w:val="22"/>
          <w:szCs w:val="22"/>
        </w:rPr>
        <w:t>：平成</w:t>
      </w:r>
      <w:r w:rsidR="001569A4">
        <w:rPr>
          <w:rFonts w:asciiTheme="minorEastAsia" w:eastAsiaTheme="minorEastAsia" w:hAnsiTheme="minorEastAsia" w:hint="eastAsia"/>
          <w:sz w:val="22"/>
          <w:szCs w:val="22"/>
        </w:rPr>
        <w:t>29</w:t>
      </w:r>
      <w:r w:rsidR="002642A5" w:rsidRPr="00B33F30">
        <w:rPr>
          <w:rFonts w:asciiTheme="minorEastAsia" w:eastAsiaTheme="minorEastAsia" w:hAnsiTheme="minorEastAsia" w:hint="eastAsia"/>
          <w:sz w:val="22"/>
          <w:szCs w:val="22"/>
        </w:rPr>
        <w:t>年</w:t>
      </w:r>
      <w:r w:rsidR="001569A4">
        <w:rPr>
          <w:rFonts w:asciiTheme="minorEastAsia" w:eastAsiaTheme="minorEastAsia" w:hAnsiTheme="minorEastAsia" w:hint="eastAsia"/>
          <w:sz w:val="22"/>
          <w:szCs w:val="22"/>
        </w:rPr>
        <w:t>2</w:t>
      </w:r>
      <w:r w:rsidR="002642A5" w:rsidRPr="00B33F30">
        <w:rPr>
          <w:rFonts w:asciiTheme="minorEastAsia" w:eastAsiaTheme="minorEastAsia" w:hAnsiTheme="minorEastAsia" w:hint="eastAsia"/>
          <w:sz w:val="22"/>
          <w:szCs w:val="22"/>
        </w:rPr>
        <w:t>月</w:t>
      </w:r>
      <w:r w:rsidR="001569A4">
        <w:rPr>
          <w:rFonts w:asciiTheme="minorEastAsia" w:eastAsiaTheme="minorEastAsia" w:hAnsiTheme="minorEastAsia" w:hint="eastAsia"/>
          <w:sz w:val="22"/>
          <w:szCs w:val="22"/>
        </w:rPr>
        <w:t>28</w:t>
      </w:r>
      <w:r w:rsidR="002642A5" w:rsidRPr="00B33F30">
        <w:rPr>
          <w:rFonts w:asciiTheme="minorEastAsia" w:eastAsiaTheme="minorEastAsia" w:hAnsiTheme="minorEastAsia" w:hint="eastAsia"/>
          <w:sz w:val="22"/>
          <w:szCs w:val="22"/>
        </w:rPr>
        <w:t>日（</w:t>
      </w:r>
      <w:r w:rsidR="00066034">
        <w:rPr>
          <w:rFonts w:asciiTheme="minorEastAsia" w:eastAsiaTheme="minorEastAsia" w:hAnsiTheme="minorEastAsia" w:hint="eastAsia"/>
          <w:sz w:val="22"/>
          <w:szCs w:val="22"/>
        </w:rPr>
        <w:t>火</w:t>
      </w:r>
      <w:r w:rsidR="002642A5" w:rsidRPr="00B33F30">
        <w:rPr>
          <w:rFonts w:asciiTheme="minorEastAsia" w:eastAsiaTheme="minorEastAsia" w:hAnsiTheme="minorEastAsia" w:hint="eastAsia"/>
          <w:sz w:val="22"/>
          <w:szCs w:val="22"/>
        </w:rPr>
        <w:t>）</w:t>
      </w:r>
      <w:r w:rsidR="0092391F">
        <w:rPr>
          <w:rFonts w:asciiTheme="minorEastAsia" w:eastAsiaTheme="minorEastAsia" w:hAnsiTheme="minorEastAsia" w:hint="eastAsia"/>
          <w:sz w:val="22"/>
          <w:szCs w:val="22"/>
        </w:rPr>
        <w:t>1</w:t>
      </w:r>
      <w:r w:rsidR="00384933">
        <w:rPr>
          <w:rFonts w:asciiTheme="minorEastAsia" w:eastAsiaTheme="minorEastAsia" w:hAnsiTheme="minorEastAsia" w:hint="eastAsia"/>
          <w:sz w:val="22"/>
          <w:szCs w:val="22"/>
        </w:rPr>
        <w:t>4</w:t>
      </w:r>
      <w:r w:rsidR="0092391F">
        <w:rPr>
          <w:rFonts w:asciiTheme="minorEastAsia" w:eastAsiaTheme="minorEastAsia" w:hAnsiTheme="minorEastAsia" w:hint="eastAsia"/>
          <w:sz w:val="22"/>
          <w:szCs w:val="22"/>
        </w:rPr>
        <w:t>:</w:t>
      </w:r>
      <w:r w:rsidR="00384933">
        <w:rPr>
          <w:rFonts w:asciiTheme="minorEastAsia" w:eastAsiaTheme="minorEastAsia" w:hAnsiTheme="minorEastAsia" w:hint="eastAsia"/>
          <w:sz w:val="22"/>
          <w:szCs w:val="22"/>
        </w:rPr>
        <w:t>0</w:t>
      </w:r>
      <w:r w:rsidR="002642A5" w:rsidRPr="00B33F30">
        <w:rPr>
          <w:rFonts w:asciiTheme="minorEastAsia" w:eastAsiaTheme="minorEastAsia" w:hAnsiTheme="minorEastAsia" w:hint="eastAsia"/>
          <w:sz w:val="22"/>
          <w:szCs w:val="22"/>
        </w:rPr>
        <w:t>0～</w:t>
      </w:r>
      <w:r w:rsidR="001569A4">
        <w:rPr>
          <w:rFonts w:asciiTheme="minorEastAsia" w:eastAsiaTheme="minorEastAsia" w:hAnsiTheme="minorEastAsia" w:hint="eastAsia"/>
          <w:sz w:val="22"/>
          <w:szCs w:val="22"/>
        </w:rPr>
        <w:t>15</w:t>
      </w:r>
      <w:r w:rsidR="002642A5" w:rsidRPr="00B33F30">
        <w:rPr>
          <w:rFonts w:asciiTheme="minorEastAsia" w:eastAsiaTheme="minorEastAsia" w:hAnsiTheme="minorEastAsia" w:hint="eastAsia"/>
          <w:sz w:val="22"/>
          <w:szCs w:val="22"/>
        </w:rPr>
        <w:t>:</w:t>
      </w:r>
      <w:r w:rsidR="001569A4">
        <w:rPr>
          <w:rFonts w:asciiTheme="minorEastAsia" w:eastAsiaTheme="minorEastAsia" w:hAnsiTheme="minorEastAsia" w:hint="eastAsia"/>
          <w:sz w:val="22"/>
          <w:szCs w:val="22"/>
        </w:rPr>
        <w:t>50</w:t>
      </w:r>
    </w:p>
    <w:p w:rsidR="002642A5" w:rsidRDefault="00C66DB0"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642A5" w:rsidRPr="00B33F30">
        <w:rPr>
          <w:rFonts w:asciiTheme="minorEastAsia" w:eastAsiaTheme="minorEastAsia" w:hAnsiTheme="minorEastAsia"/>
          <w:sz w:val="22"/>
          <w:szCs w:val="22"/>
        </w:rPr>
        <w:t>開催場所</w:t>
      </w:r>
      <w:r w:rsidR="002642A5" w:rsidRPr="00B33F30">
        <w:rPr>
          <w:rFonts w:asciiTheme="minorEastAsia" w:eastAsiaTheme="minorEastAsia" w:hAnsiTheme="minorEastAsia" w:hint="eastAsia"/>
          <w:sz w:val="22"/>
          <w:szCs w:val="22"/>
        </w:rPr>
        <w:t>：市</w:t>
      </w:r>
      <w:r w:rsidR="00384933">
        <w:rPr>
          <w:rFonts w:asciiTheme="minorEastAsia" w:eastAsiaTheme="minorEastAsia" w:hAnsiTheme="minorEastAsia" w:hint="eastAsia"/>
          <w:sz w:val="22"/>
          <w:szCs w:val="22"/>
        </w:rPr>
        <w:t>役所2号館3階大会議室４</w:t>
      </w:r>
      <w:r w:rsidR="001569A4">
        <w:rPr>
          <w:rFonts w:asciiTheme="minorEastAsia" w:eastAsiaTheme="minorEastAsia" w:hAnsiTheme="minorEastAsia" w:hint="eastAsia"/>
          <w:sz w:val="22"/>
          <w:szCs w:val="22"/>
        </w:rPr>
        <w:t>・5</w:t>
      </w:r>
    </w:p>
    <w:p w:rsidR="003A7AB1" w:rsidRPr="00B33F30" w:rsidRDefault="003A7AB1"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（出席委員：</w:t>
      </w:r>
      <w:r w:rsidR="00830322">
        <w:rPr>
          <w:rFonts w:asciiTheme="minorEastAsia" w:eastAsiaTheme="minorEastAsia" w:hAnsiTheme="minorEastAsia" w:hint="eastAsia"/>
          <w:sz w:val="22"/>
          <w:szCs w:val="22"/>
        </w:rPr>
        <w:t>1</w:t>
      </w:r>
      <w:r w:rsidR="001569A4">
        <w:rPr>
          <w:rFonts w:asciiTheme="minorEastAsia" w:eastAsiaTheme="minorEastAsia" w:hAnsiTheme="minorEastAsia" w:hint="eastAsia"/>
          <w:sz w:val="22"/>
          <w:szCs w:val="22"/>
        </w:rPr>
        <w:t>8</w:t>
      </w:r>
      <w:r w:rsidR="00830322">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、欠席委員：</w:t>
      </w:r>
      <w:r w:rsidR="001569A4">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名）</w:t>
      </w:r>
    </w:p>
    <w:p w:rsidR="002642A5" w:rsidRPr="001569A4" w:rsidRDefault="002642A5" w:rsidP="002642A5">
      <w:pPr>
        <w:rPr>
          <w:rFonts w:asciiTheme="minorEastAsia" w:eastAsiaTheme="minorEastAsia" w:hAnsiTheme="minorEastAsia"/>
          <w:sz w:val="22"/>
          <w:szCs w:val="22"/>
        </w:rPr>
      </w:pPr>
    </w:p>
    <w:p w:rsidR="002642A5" w:rsidRDefault="00384933"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642A5" w:rsidRPr="00B33F30">
        <w:rPr>
          <w:rFonts w:asciiTheme="minorEastAsia" w:eastAsiaTheme="minorEastAsia" w:hAnsiTheme="minorEastAsia"/>
          <w:sz w:val="22"/>
          <w:szCs w:val="22"/>
        </w:rPr>
        <w:t>開会</w:t>
      </w:r>
      <w:r w:rsidR="002642A5" w:rsidRPr="00B33F30">
        <w:rPr>
          <w:rFonts w:asciiTheme="minorEastAsia" w:eastAsiaTheme="minorEastAsia" w:hAnsiTheme="minorEastAsia" w:hint="eastAsia"/>
          <w:sz w:val="22"/>
          <w:szCs w:val="22"/>
        </w:rPr>
        <w:t>あいさつ</w:t>
      </w:r>
      <w:r w:rsidR="008D57FB" w:rsidRPr="00B33F30">
        <w:rPr>
          <w:rFonts w:asciiTheme="minorEastAsia" w:eastAsiaTheme="minorEastAsia" w:hAnsiTheme="minorEastAsia" w:hint="eastAsia"/>
          <w:sz w:val="22"/>
          <w:szCs w:val="22"/>
        </w:rPr>
        <w:t xml:space="preserve">　</w:t>
      </w:r>
      <w:r w:rsidR="0092391F">
        <w:rPr>
          <w:rFonts w:asciiTheme="minorEastAsia" w:eastAsiaTheme="minorEastAsia" w:hAnsiTheme="minorEastAsia" w:hint="eastAsia"/>
          <w:sz w:val="22"/>
          <w:szCs w:val="22"/>
        </w:rPr>
        <w:t>伊木会長</w:t>
      </w:r>
    </w:p>
    <w:p w:rsidR="00384933" w:rsidRDefault="00F045AE"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384933" w:rsidRDefault="00384933"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＜審議事項＞</w:t>
      </w:r>
    </w:p>
    <w:p w:rsidR="00384933" w:rsidRPr="0015290E" w:rsidRDefault="00384933" w:rsidP="00384933">
      <w:pPr>
        <w:rPr>
          <w:rFonts w:asciiTheme="minorEastAsia" w:eastAsiaTheme="minorEastAsia" w:hAnsiTheme="minorEastAsia"/>
          <w:b/>
          <w:sz w:val="22"/>
          <w:szCs w:val="22"/>
        </w:rPr>
      </w:pPr>
      <w:r w:rsidRPr="0015290E">
        <w:rPr>
          <w:rFonts w:asciiTheme="minorEastAsia" w:eastAsiaTheme="minorEastAsia" w:hAnsiTheme="minorEastAsia" w:hint="eastAsia"/>
          <w:b/>
          <w:sz w:val="22"/>
          <w:szCs w:val="22"/>
        </w:rPr>
        <w:t>子ども・子育て支援事業について</w:t>
      </w:r>
    </w:p>
    <w:p w:rsidR="00384933" w:rsidRPr="0015290E" w:rsidRDefault="00384933" w:rsidP="00384933">
      <w:pPr>
        <w:rPr>
          <w:rFonts w:asciiTheme="minorEastAsia" w:eastAsiaTheme="minorEastAsia" w:hAnsiTheme="minorEastAsia"/>
          <w:b/>
          <w:sz w:val="22"/>
          <w:szCs w:val="22"/>
        </w:rPr>
      </w:pPr>
      <w:r w:rsidRPr="0015290E">
        <w:rPr>
          <w:rFonts w:asciiTheme="minorEastAsia" w:eastAsiaTheme="minorEastAsia" w:hAnsiTheme="minorEastAsia" w:hint="eastAsia"/>
          <w:b/>
          <w:sz w:val="22"/>
          <w:szCs w:val="22"/>
        </w:rPr>
        <w:t>１</w:t>
      </w:r>
      <w:r w:rsidR="001569A4" w:rsidRPr="0015290E">
        <w:rPr>
          <w:rFonts w:asciiTheme="minorEastAsia" w:eastAsiaTheme="minorEastAsia" w:hAnsiTheme="minorEastAsia" w:hint="eastAsia"/>
          <w:b/>
          <w:sz w:val="22"/>
          <w:szCs w:val="22"/>
        </w:rPr>
        <w:t>．地域子ども・子育て支援事業について</w:t>
      </w:r>
    </w:p>
    <w:p w:rsidR="001569A4" w:rsidRPr="004004C4" w:rsidRDefault="001569A4" w:rsidP="00384933">
      <w:pPr>
        <w:rPr>
          <w:rFonts w:asciiTheme="minorEastAsia" w:eastAsiaTheme="minorEastAsia" w:hAnsiTheme="minorEastAsia"/>
          <w:b/>
          <w:sz w:val="22"/>
          <w:szCs w:val="22"/>
          <w:u w:val="single"/>
        </w:rPr>
      </w:pPr>
      <w:r w:rsidRPr="004004C4">
        <w:rPr>
          <w:rFonts w:asciiTheme="minorEastAsia" w:eastAsiaTheme="minorEastAsia" w:hAnsiTheme="minorEastAsia" w:hint="eastAsia"/>
          <w:b/>
          <w:sz w:val="22"/>
          <w:szCs w:val="22"/>
        </w:rPr>
        <w:t xml:space="preserve">　</w:t>
      </w:r>
      <w:r w:rsidRPr="004004C4">
        <w:rPr>
          <w:rFonts w:asciiTheme="minorEastAsia" w:eastAsiaTheme="minorEastAsia" w:hAnsiTheme="minorEastAsia" w:hint="eastAsia"/>
          <w:b/>
          <w:sz w:val="22"/>
          <w:szCs w:val="22"/>
          <w:u w:val="single"/>
        </w:rPr>
        <w:t>Ⅰ　病児・病後児保育事業について</w:t>
      </w:r>
    </w:p>
    <w:p w:rsidR="001569A4" w:rsidRDefault="001569A4" w:rsidP="001569A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・計画冊子にて制度内容の確認。</w:t>
      </w:r>
    </w:p>
    <w:p w:rsidR="001569A4" w:rsidRDefault="001569A4" w:rsidP="001569A4">
      <w:pPr>
        <w:tabs>
          <w:tab w:val="left" w:pos="426"/>
        </w:tabs>
        <w:ind w:leftChars="199" w:left="698"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・実施概要を事務局より説明後、平成28年12月～1月にかけて実施した、アンケート集計結果を淡路市子育てコンシェルジュより説明する。</w:t>
      </w:r>
    </w:p>
    <w:p w:rsidR="001569A4" w:rsidRPr="001569A4" w:rsidRDefault="001569A4" w:rsidP="001569A4">
      <w:pPr>
        <w:ind w:firstLineChars="300" w:firstLine="660"/>
        <w:rPr>
          <w:rFonts w:asciiTheme="minorEastAsia" w:eastAsiaTheme="minorEastAsia" w:hAnsiTheme="minorEastAsia"/>
          <w:sz w:val="22"/>
          <w:szCs w:val="22"/>
        </w:rPr>
      </w:pPr>
    </w:p>
    <w:p w:rsidR="001569A4" w:rsidRDefault="001569A4"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&lt;病児・病後児保育アンケート結果の概要＞ </w:t>
      </w:r>
    </w:p>
    <w:p w:rsidR="001569A4" w:rsidRDefault="001569A4" w:rsidP="00384933">
      <w:pPr>
        <w:rPr>
          <w:rFonts w:asciiTheme="minorEastAsia" w:eastAsiaTheme="minorEastAsia" w:hAnsiTheme="minorEastAsia"/>
          <w:sz w:val="22"/>
          <w:szCs w:val="22"/>
        </w:rPr>
      </w:pPr>
      <w:r w:rsidRPr="001569A4">
        <w:rPr>
          <w:rFonts w:hint="eastAsia"/>
          <w:noProof/>
          <w:szCs w:val="22"/>
        </w:rPr>
        <w:drawing>
          <wp:inline distT="0" distB="0" distL="0" distR="0">
            <wp:extent cx="5533901" cy="397823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34025" cy="3978323"/>
                    </a:xfrm>
                    <a:prstGeom prst="rect">
                      <a:avLst/>
                    </a:prstGeom>
                    <a:noFill/>
                    <a:ln w="9525">
                      <a:noFill/>
                      <a:miter lim="800000"/>
                      <a:headEnd/>
                      <a:tailEnd/>
                    </a:ln>
                  </pic:spPr>
                </pic:pic>
              </a:graphicData>
            </a:graphic>
          </wp:inline>
        </w:drawing>
      </w:r>
    </w:p>
    <w:p w:rsidR="0034592E" w:rsidRDefault="0034592E" w:rsidP="00384933">
      <w:pPr>
        <w:rPr>
          <w:rFonts w:asciiTheme="minorEastAsia" w:eastAsiaTheme="minorEastAsia" w:hAnsiTheme="minorEastAsia"/>
          <w:sz w:val="22"/>
          <w:szCs w:val="22"/>
        </w:rPr>
      </w:pPr>
    </w:p>
    <w:p w:rsidR="001569A4" w:rsidRDefault="001569A4"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●委員の意見</w:t>
      </w:r>
    </w:p>
    <w:p w:rsidR="001569A4" w:rsidRDefault="000B6891" w:rsidP="000B6891">
      <w:pPr>
        <w:ind w:leftChars="100" w:left="90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会長：保護者の意向は、</w:t>
      </w:r>
      <w:r w:rsidR="00AB496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小児科での実施</w:t>
      </w:r>
      <w:r w:rsidR="00AB496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と</w:t>
      </w:r>
      <w:r w:rsidR="00AB496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通園している施設での実施</w:t>
      </w:r>
      <w:r w:rsidR="00AB496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希望が多いが、</w:t>
      </w:r>
      <w:r w:rsidR="00AB496F">
        <w:rPr>
          <w:rFonts w:asciiTheme="minorEastAsia" w:eastAsiaTheme="minorEastAsia" w:hAnsiTheme="minorEastAsia" w:hint="eastAsia"/>
          <w:sz w:val="22"/>
          <w:szCs w:val="22"/>
        </w:rPr>
        <w:t>運営者としては、</w:t>
      </w:r>
      <w:r>
        <w:rPr>
          <w:rFonts w:asciiTheme="minorEastAsia" w:eastAsiaTheme="minorEastAsia" w:hAnsiTheme="minorEastAsia" w:hint="eastAsia"/>
          <w:sz w:val="22"/>
          <w:szCs w:val="22"/>
        </w:rPr>
        <w:t>実施に</w:t>
      </w:r>
      <w:r w:rsidR="00AB496F">
        <w:rPr>
          <w:rFonts w:asciiTheme="minorEastAsia" w:eastAsiaTheme="minorEastAsia" w:hAnsiTheme="minorEastAsia" w:hint="eastAsia"/>
          <w:sz w:val="22"/>
          <w:szCs w:val="22"/>
        </w:rPr>
        <w:t>ついてはどんな感じになるか。</w:t>
      </w:r>
    </w:p>
    <w:p w:rsidR="000B6891" w:rsidRDefault="000B6891" w:rsidP="000B6891">
      <w:pPr>
        <w:ind w:firstLineChars="100" w:firstLine="220"/>
        <w:rPr>
          <w:rFonts w:asciiTheme="minorEastAsia" w:eastAsiaTheme="minorEastAsia" w:hAnsiTheme="minorEastAsia"/>
          <w:sz w:val="22"/>
          <w:szCs w:val="22"/>
        </w:rPr>
      </w:pPr>
    </w:p>
    <w:p w:rsidR="00AB496F" w:rsidRDefault="000B6891" w:rsidP="000B6891">
      <w:pPr>
        <w:ind w:leftChars="100" w:left="90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委員：実際に小児科で病児・病後児保育事業を実施しているところ</w:t>
      </w:r>
      <w:r w:rsidR="00AB496F">
        <w:rPr>
          <w:rFonts w:asciiTheme="minorEastAsia" w:eastAsiaTheme="minorEastAsia" w:hAnsiTheme="minorEastAsia" w:hint="eastAsia"/>
          <w:sz w:val="22"/>
          <w:szCs w:val="22"/>
        </w:rPr>
        <w:t>にも聞いた。その</w:t>
      </w:r>
      <w:r>
        <w:rPr>
          <w:rFonts w:asciiTheme="minorEastAsia" w:eastAsiaTheme="minorEastAsia" w:hAnsiTheme="minorEastAsia" w:hint="eastAsia"/>
          <w:sz w:val="22"/>
          <w:szCs w:val="22"/>
        </w:rPr>
        <w:t>意見としては、光熱水費の負担も多</w:t>
      </w:r>
      <w:r w:rsidR="00AB496F">
        <w:rPr>
          <w:rFonts w:asciiTheme="minorEastAsia" w:eastAsiaTheme="minorEastAsia" w:hAnsiTheme="minorEastAsia" w:hint="eastAsia"/>
          <w:sz w:val="22"/>
          <w:szCs w:val="22"/>
        </w:rPr>
        <w:t>いなど</w:t>
      </w:r>
      <w:r>
        <w:rPr>
          <w:rFonts w:asciiTheme="minorEastAsia" w:eastAsiaTheme="minorEastAsia" w:hAnsiTheme="minorEastAsia" w:hint="eastAsia"/>
          <w:sz w:val="22"/>
          <w:szCs w:val="22"/>
        </w:rPr>
        <w:t>、</w:t>
      </w:r>
      <w:r w:rsidR="00AB496F">
        <w:rPr>
          <w:rFonts w:asciiTheme="minorEastAsia" w:eastAsiaTheme="minorEastAsia" w:hAnsiTheme="minorEastAsia" w:hint="eastAsia"/>
          <w:sz w:val="22"/>
          <w:szCs w:val="22"/>
        </w:rPr>
        <w:t>結果、病児対応をすることによって</w:t>
      </w:r>
      <w:r>
        <w:rPr>
          <w:rFonts w:asciiTheme="minorEastAsia" w:eastAsiaTheme="minorEastAsia" w:hAnsiTheme="minorEastAsia" w:hint="eastAsia"/>
          <w:sz w:val="22"/>
          <w:szCs w:val="22"/>
        </w:rPr>
        <w:t>赤字経営となり、自治体からの援助がないと継続できない、</w:t>
      </w:r>
      <w:r w:rsidR="00AB496F">
        <w:rPr>
          <w:rFonts w:asciiTheme="minorEastAsia" w:eastAsiaTheme="minorEastAsia" w:hAnsiTheme="minorEastAsia" w:hint="eastAsia"/>
          <w:sz w:val="22"/>
          <w:szCs w:val="22"/>
        </w:rPr>
        <w:t>とのことであった。よって、医院での実施は、</w:t>
      </w:r>
      <w:r>
        <w:rPr>
          <w:rFonts w:asciiTheme="minorEastAsia" w:eastAsiaTheme="minorEastAsia" w:hAnsiTheme="minorEastAsia" w:hint="eastAsia"/>
          <w:sz w:val="22"/>
          <w:szCs w:val="22"/>
        </w:rPr>
        <w:t>難しいと</w:t>
      </w:r>
      <w:r w:rsidR="00AB496F">
        <w:rPr>
          <w:rFonts w:asciiTheme="minorEastAsia" w:eastAsiaTheme="minorEastAsia" w:hAnsiTheme="minorEastAsia" w:hint="eastAsia"/>
          <w:sz w:val="22"/>
          <w:szCs w:val="22"/>
        </w:rPr>
        <w:t>考えている。</w:t>
      </w:r>
    </w:p>
    <w:p w:rsidR="00AB496F" w:rsidRDefault="00AB496F" w:rsidP="00AB496F">
      <w:pPr>
        <w:ind w:leftChars="400" w:left="96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0B6891">
        <w:rPr>
          <w:rFonts w:asciiTheme="minorEastAsia" w:eastAsiaTheme="minorEastAsia" w:hAnsiTheme="minorEastAsia" w:hint="eastAsia"/>
          <w:sz w:val="22"/>
          <w:szCs w:val="22"/>
        </w:rPr>
        <w:t>院内には他の患者さんが</w:t>
      </w:r>
      <w:r>
        <w:rPr>
          <w:rFonts w:asciiTheme="minorEastAsia" w:eastAsiaTheme="minorEastAsia" w:hAnsiTheme="minorEastAsia" w:hint="eastAsia"/>
          <w:sz w:val="22"/>
          <w:szCs w:val="22"/>
        </w:rPr>
        <w:t>いて</w:t>
      </w:r>
      <w:r w:rsidR="000B6891">
        <w:rPr>
          <w:rFonts w:asciiTheme="minorEastAsia" w:eastAsiaTheme="minorEastAsia" w:hAnsiTheme="minorEastAsia" w:hint="eastAsia"/>
          <w:sz w:val="22"/>
          <w:szCs w:val="22"/>
        </w:rPr>
        <w:t>、感染の心配もある</w:t>
      </w:r>
      <w:r>
        <w:rPr>
          <w:rFonts w:asciiTheme="minorEastAsia" w:eastAsiaTheme="minorEastAsia" w:hAnsiTheme="minorEastAsia" w:hint="eastAsia"/>
          <w:sz w:val="22"/>
          <w:szCs w:val="22"/>
        </w:rPr>
        <w:t>。</w:t>
      </w:r>
    </w:p>
    <w:p w:rsidR="00AB496F" w:rsidRDefault="000B6891" w:rsidP="00AB496F">
      <w:pPr>
        <w:ind w:leftChars="400" w:left="96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医療機関で</w:t>
      </w:r>
      <w:r w:rsidR="00AB496F">
        <w:rPr>
          <w:rFonts w:asciiTheme="minorEastAsia" w:eastAsiaTheme="minorEastAsia" w:hAnsiTheme="minorEastAsia" w:hint="eastAsia"/>
          <w:sz w:val="22"/>
          <w:szCs w:val="22"/>
        </w:rPr>
        <w:t>病児を</w:t>
      </w:r>
      <w:r>
        <w:rPr>
          <w:rFonts w:asciiTheme="minorEastAsia" w:eastAsiaTheme="minorEastAsia" w:hAnsiTheme="minorEastAsia" w:hint="eastAsia"/>
          <w:sz w:val="22"/>
          <w:szCs w:val="22"/>
        </w:rPr>
        <w:t>実施する場合は、エリアを分け</w:t>
      </w:r>
      <w:r w:rsidR="00AB496F">
        <w:rPr>
          <w:rFonts w:asciiTheme="minorEastAsia" w:eastAsiaTheme="minorEastAsia" w:hAnsiTheme="minorEastAsia" w:hint="eastAsia"/>
          <w:sz w:val="22"/>
          <w:szCs w:val="22"/>
        </w:rPr>
        <w:t>る必要がある</w:t>
      </w:r>
      <w:r>
        <w:rPr>
          <w:rFonts w:asciiTheme="minorEastAsia" w:eastAsiaTheme="minorEastAsia" w:hAnsiTheme="minorEastAsia" w:hint="eastAsia"/>
          <w:sz w:val="22"/>
          <w:szCs w:val="22"/>
        </w:rPr>
        <w:t>。</w:t>
      </w:r>
      <w:r w:rsidR="00AB496F">
        <w:rPr>
          <w:rFonts w:asciiTheme="minorEastAsia" w:eastAsiaTheme="minorEastAsia" w:hAnsiTheme="minorEastAsia" w:hint="eastAsia"/>
          <w:sz w:val="22"/>
          <w:szCs w:val="22"/>
        </w:rPr>
        <w:t>そうなると、医院</w:t>
      </w:r>
      <w:r>
        <w:rPr>
          <w:rFonts w:asciiTheme="minorEastAsia" w:eastAsiaTheme="minorEastAsia" w:hAnsiTheme="minorEastAsia" w:hint="eastAsia"/>
          <w:sz w:val="22"/>
          <w:szCs w:val="22"/>
        </w:rPr>
        <w:t>内のスペース</w:t>
      </w:r>
      <w:r w:rsidR="00AB496F">
        <w:rPr>
          <w:rFonts w:asciiTheme="minorEastAsia" w:eastAsiaTheme="minorEastAsia" w:hAnsiTheme="minorEastAsia" w:hint="eastAsia"/>
          <w:sz w:val="22"/>
          <w:szCs w:val="22"/>
        </w:rPr>
        <w:t>を確保できるかが問題である。</w:t>
      </w:r>
    </w:p>
    <w:p w:rsidR="000B6891" w:rsidRDefault="00AB496F" w:rsidP="00AB496F">
      <w:pPr>
        <w:ind w:leftChars="400" w:left="96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医院で実施する場合は、①医院内のスペース確保　②</w:t>
      </w:r>
      <w:r w:rsidR="000B6891">
        <w:rPr>
          <w:rFonts w:asciiTheme="minorEastAsia" w:eastAsiaTheme="minorEastAsia" w:hAnsiTheme="minorEastAsia" w:hint="eastAsia"/>
          <w:sz w:val="22"/>
          <w:szCs w:val="22"/>
        </w:rPr>
        <w:t>費用負担</w:t>
      </w:r>
      <w:r>
        <w:rPr>
          <w:rFonts w:asciiTheme="minorEastAsia" w:eastAsiaTheme="minorEastAsia" w:hAnsiTheme="minorEastAsia" w:hint="eastAsia"/>
          <w:sz w:val="22"/>
          <w:szCs w:val="22"/>
        </w:rPr>
        <w:t xml:space="preserve">　③</w:t>
      </w:r>
      <w:r w:rsidR="000B6891">
        <w:rPr>
          <w:rFonts w:asciiTheme="minorEastAsia" w:eastAsiaTheme="minorEastAsia" w:hAnsiTheme="minorEastAsia" w:hint="eastAsia"/>
          <w:sz w:val="22"/>
          <w:szCs w:val="22"/>
        </w:rPr>
        <w:t>看護師などの人材確保、大きくこの3つになる。</w:t>
      </w:r>
    </w:p>
    <w:p w:rsidR="000B6891" w:rsidRDefault="00AB496F" w:rsidP="000B6891">
      <w:pPr>
        <w:ind w:leftChars="400" w:left="960"/>
        <w:rPr>
          <w:rFonts w:asciiTheme="minorEastAsia" w:eastAsiaTheme="minorEastAsia" w:hAnsiTheme="minorEastAsia"/>
          <w:sz w:val="22"/>
          <w:szCs w:val="22"/>
        </w:rPr>
      </w:pPr>
      <w:r>
        <w:rPr>
          <w:rFonts w:asciiTheme="minorEastAsia" w:eastAsiaTheme="minorEastAsia" w:hAnsiTheme="minorEastAsia" w:hint="eastAsia"/>
          <w:sz w:val="22"/>
          <w:szCs w:val="22"/>
        </w:rPr>
        <w:t>上記を考えると、小さな医院より、</w:t>
      </w:r>
      <w:r w:rsidR="000B6891">
        <w:rPr>
          <w:rFonts w:asciiTheme="minorEastAsia" w:eastAsiaTheme="minorEastAsia" w:hAnsiTheme="minorEastAsia" w:hint="eastAsia"/>
          <w:sz w:val="22"/>
          <w:szCs w:val="22"/>
        </w:rPr>
        <w:t>大きな病院での実施の方が望ましいと思う。</w:t>
      </w:r>
    </w:p>
    <w:p w:rsidR="000B6891" w:rsidRPr="00AB496F" w:rsidRDefault="000B6891" w:rsidP="000B6891">
      <w:pPr>
        <w:ind w:leftChars="400" w:left="960"/>
        <w:rPr>
          <w:rFonts w:asciiTheme="minorEastAsia" w:eastAsiaTheme="minorEastAsia" w:hAnsiTheme="minorEastAsia"/>
          <w:sz w:val="22"/>
          <w:szCs w:val="22"/>
        </w:rPr>
      </w:pPr>
    </w:p>
    <w:p w:rsidR="00AB496F" w:rsidRDefault="000B6891" w:rsidP="000B6891">
      <w:pPr>
        <w:ind w:left="1100" w:hangingChars="500" w:hanging="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事務局：国の制度では、病児は</w:t>
      </w:r>
      <w:r w:rsidR="00AB496F">
        <w:rPr>
          <w:rFonts w:asciiTheme="minorEastAsia" w:eastAsiaTheme="minorEastAsia" w:hAnsiTheme="minorEastAsia" w:hint="eastAsia"/>
          <w:sz w:val="22"/>
          <w:szCs w:val="22"/>
        </w:rPr>
        <w:t>、主に</w:t>
      </w:r>
      <w:r>
        <w:rPr>
          <w:rFonts w:asciiTheme="minorEastAsia" w:eastAsiaTheme="minorEastAsia" w:hAnsiTheme="minorEastAsia" w:hint="eastAsia"/>
          <w:sz w:val="22"/>
          <w:szCs w:val="22"/>
        </w:rPr>
        <w:t>医療機関、病後児は</w:t>
      </w:r>
      <w:r w:rsidR="00AB496F">
        <w:rPr>
          <w:rFonts w:asciiTheme="minorEastAsia" w:eastAsiaTheme="minorEastAsia" w:hAnsiTheme="minorEastAsia" w:hint="eastAsia"/>
          <w:sz w:val="22"/>
          <w:szCs w:val="22"/>
        </w:rPr>
        <w:t>、主に</w:t>
      </w:r>
      <w:r>
        <w:rPr>
          <w:rFonts w:asciiTheme="minorEastAsia" w:eastAsiaTheme="minorEastAsia" w:hAnsiTheme="minorEastAsia" w:hint="eastAsia"/>
          <w:sz w:val="22"/>
          <w:szCs w:val="22"/>
        </w:rPr>
        <w:t>保育施設などで実施をする支援策となっている。</w:t>
      </w:r>
      <w:r w:rsidR="00AB496F">
        <w:rPr>
          <w:rFonts w:asciiTheme="minorEastAsia" w:eastAsiaTheme="minorEastAsia" w:hAnsiTheme="minorEastAsia" w:hint="eastAsia"/>
          <w:sz w:val="22"/>
          <w:szCs w:val="22"/>
        </w:rPr>
        <w:t>子育て支援制度に</w:t>
      </w:r>
      <w:r w:rsidR="00006D69">
        <w:rPr>
          <w:rFonts w:asciiTheme="minorEastAsia" w:eastAsiaTheme="minorEastAsia" w:hAnsiTheme="minorEastAsia" w:hint="eastAsia"/>
          <w:sz w:val="22"/>
          <w:szCs w:val="22"/>
        </w:rPr>
        <w:t>、</w:t>
      </w:r>
      <w:r w:rsidR="00AB496F">
        <w:rPr>
          <w:rFonts w:asciiTheme="minorEastAsia" w:eastAsiaTheme="minorEastAsia" w:hAnsiTheme="minorEastAsia" w:hint="eastAsia"/>
          <w:sz w:val="22"/>
          <w:szCs w:val="22"/>
        </w:rPr>
        <w:t>病児・病後児保育事業の補助制度</w:t>
      </w:r>
      <w:r w:rsidR="00006D69">
        <w:rPr>
          <w:rFonts w:asciiTheme="minorEastAsia" w:eastAsiaTheme="minorEastAsia" w:hAnsiTheme="minorEastAsia" w:hint="eastAsia"/>
          <w:sz w:val="22"/>
          <w:szCs w:val="22"/>
        </w:rPr>
        <w:t>があり</w:t>
      </w:r>
      <w:r w:rsidR="00AB496F">
        <w:rPr>
          <w:rFonts w:asciiTheme="minorEastAsia" w:eastAsiaTheme="minorEastAsia" w:hAnsiTheme="minorEastAsia" w:hint="eastAsia"/>
          <w:sz w:val="22"/>
          <w:szCs w:val="22"/>
        </w:rPr>
        <w:t>、国・県・市それぞれ1/3負担となる。</w:t>
      </w:r>
      <w:r w:rsidR="00006D69">
        <w:rPr>
          <w:rFonts w:asciiTheme="minorEastAsia" w:eastAsiaTheme="minorEastAsia" w:hAnsiTheme="minorEastAsia" w:hint="eastAsia"/>
          <w:sz w:val="22"/>
          <w:szCs w:val="22"/>
        </w:rPr>
        <w:t>（基準額あり）</w:t>
      </w:r>
    </w:p>
    <w:p w:rsidR="000B6891" w:rsidRDefault="00AB496F" w:rsidP="00AB496F">
      <w:pPr>
        <w:ind w:left="1100" w:hangingChars="500" w:hanging="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B6891">
        <w:rPr>
          <w:rFonts w:asciiTheme="minorEastAsia" w:eastAsiaTheme="minorEastAsia" w:hAnsiTheme="minorEastAsia" w:hint="eastAsia"/>
          <w:sz w:val="22"/>
          <w:szCs w:val="22"/>
        </w:rPr>
        <w:t>兵庫県独自の制度として、</w:t>
      </w:r>
      <w:r>
        <w:rPr>
          <w:rFonts w:asciiTheme="minorEastAsia" w:eastAsiaTheme="minorEastAsia" w:hAnsiTheme="minorEastAsia" w:hint="eastAsia"/>
          <w:sz w:val="22"/>
          <w:szCs w:val="22"/>
        </w:rPr>
        <w:t>小児科などの</w:t>
      </w:r>
      <w:r w:rsidR="000B6891">
        <w:rPr>
          <w:rFonts w:asciiTheme="minorEastAsia" w:eastAsiaTheme="minorEastAsia" w:hAnsiTheme="minorEastAsia" w:hint="eastAsia"/>
          <w:sz w:val="22"/>
          <w:szCs w:val="22"/>
        </w:rPr>
        <w:t>診療所で実施する場合の補助制度</w:t>
      </w:r>
      <w:r>
        <w:rPr>
          <w:rFonts w:asciiTheme="minorEastAsia" w:eastAsiaTheme="minorEastAsia" w:hAnsiTheme="minorEastAsia" w:hint="eastAsia"/>
          <w:sz w:val="22"/>
          <w:szCs w:val="22"/>
        </w:rPr>
        <w:t>があるが</w:t>
      </w:r>
      <w:r w:rsidR="000B689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わざわざ</w:t>
      </w:r>
      <w:r w:rsidR="000B6891">
        <w:rPr>
          <w:rFonts w:asciiTheme="minorEastAsia" w:eastAsiaTheme="minorEastAsia" w:hAnsiTheme="minorEastAsia" w:hint="eastAsia"/>
          <w:sz w:val="22"/>
          <w:szCs w:val="22"/>
        </w:rPr>
        <w:t>このような</w:t>
      </w:r>
      <w:r>
        <w:rPr>
          <w:rFonts w:asciiTheme="minorEastAsia" w:eastAsiaTheme="minorEastAsia" w:hAnsiTheme="minorEastAsia" w:hint="eastAsia"/>
          <w:sz w:val="22"/>
          <w:szCs w:val="22"/>
        </w:rPr>
        <w:t>制度を創設したことを考慮すると</w:t>
      </w:r>
      <w:r w:rsidR="000B6891">
        <w:rPr>
          <w:rFonts w:asciiTheme="minorEastAsia" w:eastAsiaTheme="minorEastAsia" w:hAnsiTheme="minorEastAsia" w:hint="eastAsia"/>
          <w:sz w:val="22"/>
          <w:szCs w:val="22"/>
        </w:rPr>
        <w:t>、医療機関や診療所での病児・病後児保育</w:t>
      </w:r>
      <w:r>
        <w:rPr>
          <w:rFonts w:asciiTheme="minorEastAsia" w:eastAsiaTheme="minorEastAsia" w:hAnsiTheme="minorEastAsia" w:hint="eastAsia"/>
          <w:sz w:val="22"/>
          <w:szCs w:val="22"/>
        </w:rPr>
        <w:t>事業の</w:t>
      </w:r>
      <w:r w:rsidR="000B6891">
        <w:rPr>
          <w:rFonts w:asciiTheme="minorEastAsia" w:eastAsiaTheme="minorEastAsia" w:hAnsiTheme="minorEastAsia" w:hint="eastAsia"/>
          <w:sz w:val="22"/>
          <w:szCs w:val="22"/>
        </w:rPr>
        <w:t>推進は</w:t>
      </w:r>
      <w:r>
        <w:rPr>
          <w:rFonts w:asciiTheme="minorEastAsia" w:eastAsiaTheme="minorEastAsia" w:hAnsiTheme="minorEastAsia" w:hint="eastAsia"/>
          <w:sz w:val="22"/>
          <w:szCs w:val="22"/>
        </w:rPr>
        <w:t>、</w:t>
      </w:r>
      <w:r w:rsidR="000B6891">
        <w:rPr>
          <w:rFonts w:asciiTheme="minorEastAsia" w:eastAsiaTheme="minorEastAsia" w:hAnsiTheme="minorEastAsia" w:hint="eastAsia"/>
          <w:sz w:val="22"/>
          <w:szCs w:val="22"/>
        </w:rPr>
        <w:t>なかなか進</w:t>
      </w:r>
      <w:r>
        <w:rPr>
          <w:rFonts w:asciiTheme="minorEastAsia" w:eastAsiaTheme="minorEastAsia" w:hAnsiTheme="minorEastAsia" w:hint="eastAsia"/>
          <w:sz w:val="22"/>
          <w:szCs w:val="22"/>
        </w:rPr>
        <w:t>みにくい</w:t>
      </w:r>
      <w:r w:rsidR="000B6891">
        <w:rPr>
          <w:rFonts w:asciiTheme="minorEastAsia" w:eastAsiaTheme="minorEastAsia" w:hAnsiTheme="minorEastAsia" w:hint="eastAsia"/>
          <w:sz w:val="22"/>
          <w:szCs w:val="22"/>
        </w:rPr>
        <w:t>のだとも思う。</w:t>
      </w:r>
    </w:p>
    <w:p w:rsidR="000B6891" w:rsidRPr="00AB496F" w:rsidRDefault="000B6891" w:rsidP="000B6891">
      <w:pPr>
        <w:rPr>
          <w:rFonts w:asciiTheme="minorEastAsia" w:eastAsiaTheme="minorEastAsia" w:hAnsiTheme="minorEastAsia"/>
          <w:sz w:val="22"/>
          <w:szCs w:val="22"/>
        </w:rPr>
      </w:pPr>
    </w:p>
    <w:p w:rsidR="000B6891" w:rsidRDefault="000B6891" w:rsidP="000B6891">
      <w:pPr>
        <w:ind w:left="1100" w:hangingChars="500" w:hanging="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病児</w:t>
      </w:r>
      <w:r w:rsidR="00AB496F">
        <w:rPr>
          <w:rFonts w:asciiTheme="minorEastAsia" w:eastAsiaTheme="minorEastAsia" w:hAnsiTheme="minorEastAsia" w:hint="eastAsia"/>
          <w:sz w:val="22"/>
          <w:szCs w:val="22"/>
        </w:rPr>
        <w:t>保育には</w:t>
      </w:r>
      <w:r>
        <w:rPr>
          <w:rFonts w:asciiTheme="minorEastAsia" w:eastAsiaTheme="minorEastAsia" w:hAnsiTheme="minorEastAsia" w:hint="eastAsia"/>
          <w:sz w:val="22"/>
          <w:szCs w:val="22"/>
        </w:rPr>
        <w:t>、</w:t>
      </w:r>
      <w:r w:rsidR="00AB496F">
        <w:rPr>
          <w:rFonts w:asciiTheme="minorEastAsia" w:eastAsiaTheme="minorEastAsia" w:hAnsiTheme="minorEastAsia" w:hint="eastAsia"/>
          <w:sz w:val="22"/>
          <w:szCs w:val="22"/>
        </w:rPr>
        <w:t>体調不良児型、</w:t>
      </w:r>
      <w:r>
        <w:rPr>
          <w:rFonts w:asciiTheme="minorEastAsia" w:eastAsiaTheme="minorEastAsia" w:hAnsiTheme="minorEastAsia" w:hint="eastAsia"/>
          <w:sz w:val="22"/>
          <w:szCs w:val="22"/>
        </w:rPr>
        <w:t>病気の</w:t>
      </w:r>
      <w:r w:rsidR="00AB496F">
        <w:rPr>
          <w:rFonts w:asciiTheme="minorEastAsia" w:eastAsiaTheme="minorEastAsia" w:hAnsiTheme="minorEastAsia" w:hint="eastAsia"/>
          <w:sz w:val="22"/>
          <w:szCs w:val="22"/>
        </w:rPr>
        <w:t>真っ最中の</w:t>
      </w:r>
      <w:r>
        <w:rPr>
          <w:rFonts w:asciiTheme="minorEastAsia" w:eastAsiaTheme="minorEastAsia" w:hAnsiTheme="minorEastAsia" w:hint="eastAsia"/>
          <w:sz w:val="22"/>
          <w:szCs w:val="22"/>
        </w:rPr>
        <w:t>子ども</w:t>
      </w:r>
      <w:r w:rsidR="00AB496F">
        <w:rPr>
          <w:rFonts w:asciiTheme="minorEastAsia" w:eastAsiaTheme="minorEastAsia" w:hAnsiTheme="minorEastAsia" w:hint="eastAsia"/>
          <w:sz w:val="22"/>
          <w:szCs w:val="22"/>
        </w:rPr>
        <w:t>、体調</w:t>
      </w:r>
      <w:r>
        <w:rPr>
          <w:rFonts w:asciiTheme="minorEastAsia" w:eastAsiaTheme="minorEastAsia" w:hAnsiTheme="minorEastAsia" w:hint="eastAsia"/>
          <w:sz w:val="22"/>
          <w:szCs w:val="22"/>
        </w:rPr>
        <w:t>回復</w:t>
      </w:r>
      <w:r w:rsidR="00AB496F">
        <w:rPr>
          <w:rFonts w:asciiTheme="minorEastAsia" w:eastAsiaTheme="minorEastAsia" w:hAnsiTheme="minorEastAsia" w:hint="eastAsia"/>
          <w:sz w:val="22"/>
          <w:szCs w:val="22"/>
        </w:rPr>
        <w:t>型の3つの類型を含む事業で</w:t>
      </w:r>
      <w:r>
        <w:rPr>
          <w:rFonts w:asciiTheme="minorEastAsia" w:eastAsiaTheme="minorEastAsia" w:hAnsiTheme="minorEastAsia" w:hint="eastAsia"/>
          <w:sz w:val="22"/>
          <w:szCs w:val="22"/>
        </w:rPr>
        <w:t>、病後児は、</w:t>
      </w:r>
      <w:r w:rsidR="00AB496F">
        <w:rPr>
          <w:rFonts w:asciiTheme="minorEastAsia" w:eastAsiaTheme="minorEastAsia" w:hAnsiTheme="minorEastAsia" w:hint="eastAsia"/>
          <w:sz w:val="22"/>
          <w:szCs w:val="22"/>
        </w:rPr>
        <w:t>体調不良と</w:t>
      </w:r>
      <w:r w:rsidR="00006D69">
        <w:rPr>
          <w:rFonts w:asciiTheme="minorEastAsia" w:eastAsiaTheme="minorEastAsia" w:hAnsiTheme="minorEastAsia" w:hint="eastAsia"/>
          <w:sz w:val="22"/>
          <w:szCs w:val="22"/>
        </w:rPr>
        <w:t>体調</w:t>
      </w:r>
      <w:r>
        <w:rPr>
          <w:rFonts w:asciiTheme="minorEastAsia" w:eastAsiaTheme="minorEastAsia" w:hAnsiTheme="minorEastAsia" w:hint="eastAsia"/>
          <w:sz w:val="22"/>
          <w:szCs w:val="22"/>
        </w:rPr>
        <w:t>回復</w:t>
      </w:r>
      <w:r w:rsidR="00006D69">
        <w:rPr>
          <w:rFonts w:asciiTheme="minorEastAsia" w:eastAsiaTheme="minorEastAsia" w:hAnsiTheme="minorEastAsia" w:hint="eastAsia"/>
          <w:sz w:val="22"/>
          <w:szCs w:val="22"/>
        </w:rPr>
        <w:t>型</w:t>
      </w:r>
      <w:r>
        <w:rPr>
          <w:rFonts w:asciiTheme="minorEastAsia" w:eastAsiaTheme="minorEastAsia" w:hAnsiTheme="minorEastAsia" w:hint="eastAsia"/>
          <w:sz w:val="22"/>
          <w:szCs w:val="22"/>
        </w:rPr>
        <w:t>を対象とし</w:t>
      </w:r>
      <w:r w:rsidR="00006D69">
        <w:rPr>
          <w:rFonts w:asciiTheme="minorEastAsia" w:eastAsiaTheme="minorEastAsia" w:hAnsiTheme="minorEastAsia" w:hint="eastAsia"/>
          <w:sz w:val="22"/>
          <w:szCs w:val="22"/>
        </w:rPr>
        <w:t>ており、病児となる病気の真っ最中の子どもは含まない。として</w:t>
      </w:r>
      <w:r>
        <w:rPr>
          <w:rFonts w:asciiTheme="minorEastAsia" w:eastAsiaTheme="minorEastAsia" w:hAnsiTheme="minorEastAsia" w:hint="eastAsia"/>
          <w:sz w:val="22"/>
          <w:szCs w:val="22"/>
        </w:rPr>
        <w:t>理解</w:t>
      </w:r>
      <w:r w:rsidR="00006D69">
        <w:rPr>
          <w:rFonts w:asciiTheme="minorEastAsia" w:eastAsiaTheme="minorEastAsia" w:hAnsiTheme="minorEastAsia" w:hint="eastAsia"/>
          <w:sz w:val="22"/>
          <w:szCs w:val="22"/>
        </w:rPr>
        <w:t>をお願いする</w:t>
      </w:r>
      <w:r>
        <w:rPr>
          <w:rFonts w:asciiTheme="minorEastAsia" w:eastAsiaTheme="minorEastAsia" w:hAnsiTheme="minorEastAsia" w:hint="eastAsia"/>
          <w:sz w:val="22"/>
          <w:szCs w:val="22"/>
        </w:rPr>
        <w:t>。</w:t>
      </w:r>
    </w:p>
    <w:p w:rsidR="000B6891" w:rsidRPr="00006D69" w:rsidRDefault="000B6891" w:rsidP="000B6891">
      <w:pPr>
        <w:rPr>
          <w:rFonts w:asciiTheme="minorEastAsia" w:eastAsiaTheme="minorEastAsia" w:hAnsiTheme="minorEastAsia"/>
          <w:sz w:val="22"/>
          <w:szCs w:val="22"/>
        </w:rPr>
      </w:pPr>
    </w:p>
    <w:p w:rsidR="000B6891" w:rsidRDefault="000B6891" w:rsidP="000B6891">
      <w:pPr>
        <w:ind w:left="1100" w:hangingChars="500" w:hanging="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保育施設では、病児・病後児保育事業のうちの体調不良児と体調回復児童を受け入れる</w:t>
      </w:r>
      <w:r w:rsidR="00006D69">
        <w:rPr>
          <w:rFonts w:asciiTheme="minorEastAsia" w:eastAsiaTheme="minorEastAsia" w:hAnsiTheme="minorEastAsia" w:hint="eastAsia"/>
          <w:sz w:val="22"/>
          <w:szCs w:val="22"/>
        </w:rPr>
        <w:t>病後児保育事業が推進対象とな</w:t>
      </w:r>
      <w:r>
        <w:rPr>
          <w:rFonts w:asciiTheme="minorEastAsia" w:eastAsiaTheme="minorEastAsia" w:hAnsiTheme="minorEastAsia" w:hint="eastAsia"/>
          <w:sz w:val="22"/>
          <w:szCs w:val="22"/>
        </w:rPr>
        <w:t>る。</w:t>
      </w:r>
    </w:p>
    <w:p w:rsidR="000B6891" w:rsidRDefault="000B6891" w:rsidP="000B6891">
      <w:pPr>
        <w:ind w:firstLineChars="100" w:firstLine="220"/>
        <w:rPr>
          <w:rFonts w:asciiTheme="minorEastAsia" w:eastAsiaTheme="minorEastAsia" w:hAnsiTheme="minorEastAsia"/>
          <w:sz w:val="22"/>
          <w:szCs w:val="22"/>
        </w:rPr>
      </w:pPr>
    </w:p>
    <w:p w:rsidR="000B6891" w:rsidRDefault="000B6891" w:rsidP="000B689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会長：保育施設関係はどうか</w:t>
      </w:r>
    </w:p>
    <w:p w:rsidR="000B6891" w:rsidRPr="000B6891" w:rsidRDefault="000B6891" w:rsidP="000B6891">
      <w:pPr>
        <w:ind w:firstLineChars="100" w:firstLine="220"/>
        <w:rPr>
          <w:rFonts w:asciiTheme="minorEastAsia" w:eastAsiaTheme="minorEastAsia" w:hAnsiTheme="minorEastAsia"/>
          <w:sz w:val="22"/>
          <w:szCs w:val="22"/>
        </w:rPr>
      </w:pPr>
    </w:p>
    <w:p w:rsidR="00006D69" w:rsidRDefault="000B6891" w:rsidP="000B6891">
      <w:pPr>
        <w:ind w:leftChars="100" w:left="90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委員：園内に場所がない。部屋がない</w:t>
      </w:r>
      <w:r w:rsidR="00006D69">
        <w:rPr>
          <w:rFonts w:asciiTheme="minorEastAsia" w:eastAsiaTheme="minorEastAsia" w:hAnsiTheme="minorEastAsia" w:hint="eastAsia"/>
          <w:sz w:val="22"/>
          <w:szCs w:val="22"/>
        </w:rPr>
        <w:t>。</w:t>
      </w:r>
    </w:p>
    <w:p w:rsidR="000B6891" w:rsidRDefault="000B6891" w:rsidP="00006D69">
      <w:pPr>
        <w:ind w:leftChars="400" w:left="960"/>
        <w:rPr>
          <w:rFonts w:asciiTheme="minorEastAsia" w:eastAsiaTheme="minorEastAsia" w:hAnsiTheme="minorEastAsia"/>
          <w:sz w:val="22"/>
          <w:szCs w:val="22"/>
        </w:rPr>
      </w:pPr>
      <w:r>
        <w:rPr>
          <w:rFonts w:asciiTheme="minorEastAsia" w:eastAsiaTheme="minorEastAsia" w:hAnsiTheme="minorEastAsia" w:hint="eastAsia"/>
          <w:sz w:val="22"/>
          <w:szCs w:val="22"/>
        </w:rPr>
        <w:t>実際、預かっている子どもが体調不良の状況になった</w:t>
      </w:r>
      <w:r w:rsidR="00006D69">
        <w:rPr>
          <w:rFonts w:asciiTheme="minorEastAsia" w:eastAsiaTheme="minorEastAsia" w:hAnsiTheme="minorEastAsia" w:hint="eastAsia"/>
          <w:sz w:val="22"/>
          <w:szCs w:val="22"/>
        </w:rPr>
        <w:t>時は</w:t>
      </w:r>
      <w:r>
        <w:rPr>
          <w:rFonts w:asciiTheme="minorEastAsia" w:eastAsiaTheme="minorEastAsia" w:hAnsiTheme="minorEastAsia" w:hint="eastAsia"/>
          <w:sz w:val="22"/>
          <w:szCs w:val="22"/>
        </w:rPr>
        <w:t>、保護者に電話をして迎えに来てもらうまで</w:t>
      </w:r>
      <w:r w:rsidR="00006D69">
        <w:rPr>
          <w:rFonts w:asciiTheme="minorEastAsia" w:eastAsiaTheme="minorEastAsia" w:hAnsiTheme="minorEastAsia" w:hint="eastAsia"/>
          <w:sz w:val="22"/>
          <w:szCs w:val="22"/>
        </w:rPr>
        <w:t>園で</w:t>
      </w:r>
      <w:r>
        <w:rPr>
          <w:rFonts w:asciiTheme="minorEastAsia" w:eastAsiaTheme="minorEastAsia" w:hAnsiTheme="minorEastAsia" w:hint="eastAsia"/>
          <w:sz w:val="22"/>
          <w:szCs w:val="22"/>
        </w:rPr>
        <w:t>預かっている</w:t>
      </w:r>
      <w:r w:rsidR="00006D69">
        <w:rPr>
          <w:rFonts w:asciiTheme="minorEastAsia" w:eastAsiaTheme="minorEastAsia" w:hAnsiTheme="minorEastAsia" w:hint="eastAsia"/>
          <w:sz w:val="22"/>
          <w:szCs w:val="22"/>
        </w:rPr>
        <w:t>。その場合でも</w:t>
      </w:r>
      <w:r>
        <w:rPr>
          <w:rFonts w:asciiTheme="minorEastAsia" w:eastAsiaTheme="minorEastAsia" w:hAnsiTheme="minorEastAsia" w:hint="eastAsia"/>
          <w:sz w:val="22"/>
          <w:szCs w:val="22"/>
        </w:rPr>
        <w:t>、職員室で預かるのがやっとの状況である。</w:t>
      </w:r>
    </w:p>
    <w:p w:rsidR="000B6891" w:rsidRPr="00006D69" w:rsidRDefault="000B6891" w:rsidP="000B6891">
      <w:pPr>
        <w:ind w:firstLineChars="100" w:firstLine="220"/>
        <w:rPr>
          <w:rFonts w:asciiTheme="minorEastAsia" w:eastAsiaTheme="minorEastAsia" w:hAnsiTheme="minorEastAsia"/>
          <w:sz w:val="22"/>
          <w:szCs w:val="22"/>
        </w:rPr>
      </w:pPr>
    </w:p>
    <w:p w:rsidR="000B6891" w:rsidRDefault="000B6891" w:rsidP="000B689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会長：保護者はどうか。</w:t>
      </w:r>
    </w:p>
    <w:p w:rsidR="000B6891" w:rsidRPr="00006D69" w:rsidRDefault="000B6891" w:rsidP="000B6891">
      <w:pPr>
        <w:ind w:firstLineChars="100" w:firstLine="220"/>
        <w:rPr>
          <w:rFonts w:asciiTheme="minorEastAsia" w:eastAsiaTheme="minorEastAsia" w:hAnsiTheme="minorEastAsia"/>
          <w:sz w:val="22"/>
          <w:szCs w:val="22"/>
        </w:rPr>
      </w:pPr>
    </w:p>
    <w:p w:rsidR="000B6891" w:rsidRDefault="000B6891" w:rsidP="00006D69">
      <w:pPr>
        <w:ind w:left="88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委員：</w:t>
      </w:r>
      <w:r w:rsidR="003C6484">
        <w:rPr>
          <w:rFonts w:asciiTheme="minorEastAsia" w:eastAsiaTheme="minorEastAsia" w:hAnsiTheme="minorEastAsia" w:hint="eastAsia"/>
          <w:sz w:val="22"/>
          <w:szCs w:val="22"/>
        </w:rPr>
        <w:t>理想としては</w:t>
      </w:r>
      <w:r w:rsidR="00006D69">
        <w:rPr>
          <w:rFonts w:asciiTheme="minorEastAsia" w:eastAsiaTheme="minorEastAsia" w:hAnsiTheme="minorEastAsia" w:hint="eastAsia"/>
          <w:sz w:val="22"/>
          <w:szCs w:val="22"/>
        </w:rPr>
        <w:t>、病児・病後児保育は</w:t>
      </w:r>
      <w:r w:rsidR="003C6484">
        <w:rPr>
          <w:rFonts w:asciiTheme="minorEastAsia" w:eastAsiaTheme="minorEastAsia" w:hAnsiTheme="minorEastAsia" w:hint="eastAsia"/>
          <w:sz w:val="22"/>
          <w:szCs w:val="22"/>
        </w:rPr>
        <w:t>あれば良いが、病気中の子どもは、自分が見てあげたい気持ちがある。</w:t>
      </w:r>
    </w:p>
    <w:p w:rsidR="00006D69" w:rsidRDefault="003C6484" w:rsidP="00006D69">
      <w:pPr>
        <w:ind w:leftChars="354" w:left="85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しかし、インフルエンザのように、子どもが元気になっているにもかかわらず、</w:t>
      </w:r>
      <w:r w:rsidR="00006D69">
        <w:rPr>
          <w:rFonts w:asciiTheme="minorEastAsia" w:eastAsiaTheme="minorEastAsia" w:hAnsiTheme="minorEastAsia" w:hint="eastAsia"/>
          <w:sz w:val="22"/>
          <w:szCs w:val="22"/>
        </w:rPr>
        <w:t>通園許可が出ない期間は、母親も</w:t>
      </w:r>
      <w:r>
        <w:rPr>
          <w:rFonts w:asciiTheme="minorEastAsia" w:eastAsiaTheme="minorEastAsia" w:hAnsiTheme="minorEastAsia" w:hint="eastAsia"/>
          <w:sz w:val="22"/>
          <w:szCs w:val="22"/>
        </w:rPr>
        <w:t>長期間仕事を休まないといけな</w:t>
      </w:r>
      <w:r w:rsidR="00006D69">
        <w:rPr>
          <w:rFonts w:asciiTheme="minorEastAsia" w:eastAsiaTheme="minorEastAsia" w:hAnsiTheme="minorEastAsia" w:hint="eastAsia"/>
          <w:sz w:val="22"/>
          <w:szCs w:val="22"/>
        </w:rPr>
        <w:t>くなり</w:t>
      </w:r>
      <w:r>
        <w:rPr>
          <w:rFonts w:asciiTheme="minorEastAsia" w:eastAsiaTheme="minorEastAsia" w:hAnsiTheme="minorEastAsia" w:hint="eastAsia"/>
          <w:sz w:val="22"/>
          <w:szCs w:val="22"/>
        </w:rPr>
        <w:t>、</w:t>
      </w:r>
      <w:r w:rsidR="00006D69">
        <w:rPr>
          <w:rFonts w:asciiTheme="minorEastAsia" w:eastAsiaTheme="minorEastAsia" w:hAnsiTheme="minorEastAsia" w:hint="eastAsia"/>
          <w:sz w:val="22"/>
          <w:szCs w:val="22"/>
        </w:rPr>
        <w:t>相当の職場の理解がないと難しいし、あったとしてもかなり気を使う。こういうときは、</w:t>
      </w:r>
      <w:r>
        <w:rPr>
          <w:rFonts w:asciiTheme="minorEastAsia" w:eastAsiaTheme="minorEastAsia" w:hAnsiTheme="minorEastAsia" w:hint="eastAsia"/>
          <w:sz w:val="22"/>
          <w:szCs w:val="22"/>
        </w:rPr>
        <w:t>病後児保育があれば助かる。</w:t>
      </w:r>
    </w:p>
    <w:p w:rsidR="003C6484" w:rsidRDefault="003C6484" w:rsidP="00006D69">
      <w:pPr>
        <w:ind w:leftChars="354" w:left="85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また、兄妹で病気を発症すると、</w:t>
      </w:r>
      <w:r w:rsidR="00006D69">
        <w:rPr>
          <w:rFonts w:asciiTheme="minorEastAsia" w:eastAsiaTheme="minorEastAsia" w:hAnsiTheme="minorEastAsia" w:hint="eastAsia"/>
          <w:sz w:val="22"/>
          <w:szCs w:val="22"/>
        </w:rPr>
        <w:t>それぞれ順に熱を出し、回復期となるので、</w:t>
      </w:r>
      <w:r>
        <w:rPr>
          <w:rFonts w:asciiTheme="minorEastAsia" w:eastAsiaTheme="minorEastAsia" w:hAnsiTheme="minorEastAsia" w:hint="eastAsia"/>
          <w:sz w:val="22"/>
          <w:szCs w:val="22"/>
        </w:rPr>
        <w:t>仕事を2週間も休まなければいけない</w:t>
      </w:r>
      <w:r w:rsidR="00006D69">
        <w:rPr>
          <w:rFonts w:asciiTheme="minorEastAsia" w:eastAsiaTheme="minorEastAsia" w:hAnsiTheme="minorEastAsia" w:hint="eastAsia"/>
          <w:sz w:val="22"/>
          <w:szCs w:val="22"/>
        </w:rPr>
        <w:t>こともある。こうなれば、</w:t>
      </w:r>
      <w:r>
        <w:rPr>
          <w:rFonts w:asciiTheme="minorEastAsia" w:eastAsiaTheme="minorEastAsia" w:hAnsiTheme="minorEastAsia" w:hint="eastAsia"/>
          <w:sz w:val="22"/>
          <w:szCs w:val="22"/>
        </w:rPr>
        <w:t>職場の理解がないと休むことは難しい。そう思うと、病後児保育があればよい。</w:t>
      </w:r>
    </w:p>
    <w:p w:rsidR="000B6891" w:rsidRDefault="000B6891" w:rsidP="00384933">
      <w:pPr>
        <w:rPr>
          <w:rFonts w:asciiTheme="minorEastAsia" w:eastAsiaTheme="minorEastAsia" w:hAnsiTheme="minorEastAsia"/>
          <w:sz w:val="22"/>
          <w:szCs w:val="22"/>
        </w:rPr>
      </w:pPr>
    </w:p>
    <w:p w:rsidR="003C6484" w:rsidRDefault="003C6484" w:rsidP="003C6484">
      <w:pPr>
        <w:ind w:left="88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委員：子どもは病気中には甘えたい気持ちが強くなる</w:t>
      </w:r>
      <w:r w:rsidR="00006D6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親が傍にいるのが一番良いのだとは思う。</w:t>
      </w:r>
    </w:p>
    <w:p w:rsidR="003C6484" w:rsidRPr="00006D69" w:rsidRDefault="003C6484" w:rsidP="00384933">
      <w:pPr>
        <w:rPr>
          <w:rFonts w:asciiTheme="minorEastAsia" w:eastAsiaTheme="minorEastAsia" w:hAnsiTheme="minorEastAsia"/>
          <w:sz w:val="22"/>
          <w:szCs w:val="22"/>
        </w:rPr>
      </w:pPr>
    </w:p>
    <w:p w:rsidR="003C6484" w:rsidRDefault="003C6484" w:rsidP="003C6484">
      <w:pPr>
        <w:ind w:left="88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委員：</w:t>
      </w:r>
      <w:r w:rsidR="00006D69">
        <w:rPr>
          <w:rFonts w:asciiTheme="minorEastAsia" w:eastAsiaTheme="minorEastAsia" w:hAnsiTheme="minorEastAsia" w:hint="eastAsia"/>
          <w:sz w:val="22"/>
          <w:szCs w:val="22"/>
        </w:rPr>
        <w:t>他市のことであるが、</w:t>
      </w:r>
      <w:r>
        <w:rPr>
          <w:rFonts w:asciiTheme="minorEastAsia" w:eastAsiaTheme="minorEastAsia" w:hAnsiTheme="minorEastAsia" w:hint="eastAsia"/>
          <w:sz w:val="22"/>
          <w:szCs w:val="22"/>
        </w:rPr>
        <w:t>病後児保育を実施している園</w:t>
      </w:r>
      <w:r w:rsidR="00006D69">
        <w:rPr>
          <w:rFonts w:asciiTheme="minorEastAsia" w:eastAsiaTheme="minorEastAsia" w:hAnsiTheme="minorEastAsia" w:hint="eastAsia"/>
          <w:sz w:val="22"/>
          <w:szCs w:val="22"/>
        </w:rPr>
        <w:t>があり</w:t>
      </w:r>
      <w:r>
        <w:rPr>
          <w:rFonts w:asciiTheme="minorEastAsia" w:eastAsiaTheme="minorEastAsia" w:hAnsiTheme="minorEastAsia" w:hint="eastAsia"/>
          <w:sz w:val="22"/>
          <w:szCs w:val="22"/>
        </w:rPr>
        <w:t>、子どもは病気になると先生を一人占めできるということが嬉しいと思っていると</w:t>
      </w:r>
      <w:r w:rsidR="0034592E">
        <w:rPr>
          <w:rFonts w:asciiTheme="minorEastAsia" w:eastAsiaTheme="minorEastAsia" w:hAnsiTheme="minorEastAsia" w:hint="eastAsia"/>
          <w:sz w:val="22"/>
          <w:szCs w:val="22"/>
        </w:rPr>
        <w:t>聞く</w:t>
      </w:r>
      <w:r>
        <w:rPr>
          <w:rFonts w:asciiTheme="minorEastAsia" w:eastAsiaTheme="minorEastAsia" w:hAnsiTheme="minorEastAsia" w:hint="eastAsia"/>
          <w:sz w:val="22"/>
          <w:szCs w:val="22"/>
        </w:rPr>
        <w:t>。</w:t>
      </w:r>
    </w:p>
    <w:p w:rsidR="003C6484" w:rsidRDefault="003C6484" w:rsidP="00006D69">
      <w:pPr>
        <w:ind w:leftChars="360" w:left="864"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けれども、その園</w:t>
      </w:r>
      <w:r w:rsidR="00006D69">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、3人程度しか病後児の子どもを預かれない。</w:t>
      </w:r>
      <w:r w:rsidR="00006D69">
        <w:rPr>
          <w:rFonts w:asciiTheme="minorEastAsia" w:eastAsiaTheme="minorEastAsia" w:hAnsiTheme="minorEastAsia" w:hint="eastAsia"/>
          <w:sz w:val="22"/>
          <w:szCs w:val="22"/>
        </w:rPr>
        <w:t>利用する際</w:t>
      </w:r>
      <w:r w:rsidR="0034592E">
        <w:rPr>
          <w:rFonts w:asciiTheme="minorEastAsia" w:eastAsiaTheme="minorEastAsia" w:hAnsiTheme="minorEastAsia" w:hint="eastAsia"/>
          <w:sz w:val="22"/>
          <w:szCs w:val="22"/>
        </w:rPr>
        <w:t>の手続きが気になる。</w:t>
      </w:r>
      <w:r>
        <w:rPr>
          <w:rFonts w:asciiTheme="minorEastAsia" w:eastAsiaTheme="minorEastAsia" w:hAnsiTheme="minorEastAsia" w:hint="eastAsia"/>
          <w:sz w:val="22"/>
          <w:szCs w:val="22"/>
        </w:rPr>
        <w:t>電話など</w:t>
      </w:r>
      <w:r w:rsidR="00006D69">
        <w:rPr>
          <w:rFonts w:asciiTheme="minorEastAsia" w:eastAsiaTheme="minorEastAsia" w:hAnsiTheme="minorEastAsia" w:hint="eastAsia"/>
          <w:sz w:val="22"/>
          <w:szCs w:val="22"/>
        </w:rPr>
        <w:t>で園に連絡をして、</w:t>
      </w:r>
      <w:r>
        <w:rPr>
          <w:rFonts w:asciiTheme="minorEastAsia" w:eastAsiaTheme="minorEastAsia" w:hAnsiTheme="minorEastAsia" w:hint="eastAsia"/>
          <w:sz w:val="22"/>
          <w:szCs w:val="22"/>
        </w:rPr>
        <w:t>先着順で利用ができる</w:t>
      </w:r>
      <w:r w:rsidR="0034592E">
        <w:rPr>
          <w:rFonts w:asciiTheme="minorEastAsia" w:eastAsiaTheme="minorEastAsia" w:hAnsiTheme="minorEastAsia" w:hint="eastAsia"/>
          <w:sz w:val="22"/>
          <w:szCs w:val="22"/>
        </w:rPr>
        <w:t>のだとしたら・・・と思うと</w:t>
      </w:r>
      <w:r>
        <w:rPr>
          <w:rFonts w:asciiTheme="minorEastAsia" w:eastAsiaTheme="minorEastAsia" w:hAnsiTheme="minorEastAsia" w:hint="eastAsia"/>
          <w:sz w:val="22"/>
          <w:szCs w:val="22"/>
        </w:rPr>
        <w:t>、必要性の低い人、高い人に関わらず、病児・病後児保育を</w:t>
      </w:r>
      <w:r w:rsidR="00006D69">
        <w:rPr>
          <w:rFonts w:asciiTheme="minorEastAsia" w:eastAsiaTheme="minorEastAsia" w:hAnsiTheme="minorEastAsia" w:hint="eastAsia"/>
          <w:sz w:val="22"/>
          <w:szCs w:val="22"/>
        </w:rPr>
        <w:t>先に申し出た順に</w:t>
      </w:r>
      <w:r>
        <w:rPr>
          <w:rFonts w:asciiTheme="minorEastAsia" w:eastAsiaTheme="minorEastAsia" w:hAnsiTheme="minorEastAsia" w:hint="eastAsia"/>
          <w:sz w:val="22"/>
          <w:szCs w:val="22"/>
        </w:rPr>
        <w:t>利用できるのは、どう</w:t>
      </w:r>
      <w:r w:rsidR="00006D69">
        <w:rPr>
          <w:rFonts w:asciiTheme="minorEastAsia" w:eastAsiaTheme="minorEastAsia" w:hAnsiTheme="minorEastAsia" w:hint="eastAsia"/>
          <w:sz w:val="22"/>
          <w:szCs w:val="22"/>
        </w:rPr>
        <w:t>なんだろう</w:t>
      </w:r>
      <w:r>
        <w:rPr>
          <w:rFonts w:asciiTheme="minorEastAsia" w:eastAsiaTheme="minorEastAsia" w:hAnsiTheme="minorEastAsia" w:hint="eastAsia"/>
          <w:sz w:val="22"/>
          <w:szCs w:val="22"/>
        </w:rPr>
        <w:t>と</w:t>
      </w:r>
      <w:r w:rsidR="00006D69">
        <w:rPr>
          <w:rFonts w:asciiTheme="minorEastAsia" w:eastAsiaTheme="minorEastAsia" w:hAnsiTheme="minorEastAsia" w:hint="eastAsia"/>
          <w:sz w:val="22"/>
          <w:szCs w:val="22"/>
        </w:rPr>
        <w:t>も</w:t>
      </w:r>
      <w:r>
        <w:rPr>
          <w:rFonts w:asciiTheme="minorEastAsia" w:eastAsiaTheme="minorEastAsia" w:hAnsiTheme="minorEastAsia" w:hint="eastAsia"/>
          <w:sz w:val="22"/>
          <w:szCs w:val="22"/>
        </w:rPr>
        <w:t>思う。</w:t>
      </w:r>
    </w:p>
    <w:p w:rsidR="00006D69" w:rsidRDefault="00006D69" w:rsidP="00006D69">
      <w:pPr>
        <w:ind w:leftChars="360" w:left="864"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また、通園している園児のみに対応するのか、それ以外の園児にも対応するのかも考えなければならない。　</w:t>
      </w:r>
    </w:p>
    <w:p w:rsidR="003C6484" w:rsidRDefault="003C6484" w:rsidP="00384933">
      <w:pPr>
        <w:rPr>
          <w:rFonts w:asciiTheme="minorEastAsia" w:eastAsiaTheme="minorEastAsia" w:hAnsiTheme="minorEastAsia"/>
          <w:sz w:val="22"/>
          <w:szCs w:val="22"/>
        </w:rPr>
      </w:pPr>
    </w:p>
    <w:p w:rsidR="003C6484" w:rsidRDefault="003C6484" w:rsidP="003C6484">
      <w:pPr>
        <w:ind w:leftChars="100" w:left="90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委員：病児・病後児保育の利用希望金額が2000円～3000円となっている</w:t>
      </w:r>
      <w:r w:rsidR="00006D6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2週間程度休むことになれば、それだけで、かなりの費用になってくる。</w:t>
      </w:r>
    </w:p>
    <w:p w:rsidR="003C6484" w:rsidRPr="00006D69" w:rsidRDefault="003C6484" w:rsidP="00384933">
      <w:pPr>
        <w:rPr>
          <w:rFonts w:asciiTheme="minorEastAsia" w:eastAsiaTheme="minorEastAsia" w:hAnsiTheme="minorEastAsia"/>
          <w:sz w:val="22"/>
          <w:szCs w:val="22"/>
        </w:rPr>
      </w:pPr>
    </w:p>
    <w:p w:rsidR="003C6484" w:rsidRDefault="003C6484" w:rsidP="003C6484">
      <w:pPr>
        <w:ind w:firstLineChars="129" w:firstLine="284"/>
        <w:rPr>
          <w:rFonts w:asciiTheme="minorEastAsia" w:eastAsiaTheme="minorEastAsia" w:hAnsiTheme="minorEastAsia"/>
          <w:sz w:val="22"/>
          <w:szCs w:val="22"/>
        </w:rPr>
      </w:pPr>
      <w:r>
        <w:rPr>
          <w:rFonts w:asciiTheme="minorEastAsia" w:eastAsiaTheme="minorEastAsia" w:hAnsiTheme="minorEastAsia" w:hint="eastAsia"/>
          <w:sz w:val="22"/>
          <w:szCs w:val="22"/>
        </w:rPr>
        <w:t>委員：病児・病後児保育の利用の希望金額は、安い</w:t>
      </w:r>
      <w:r w:rsidR="0034592E">
        <w:rPr>
          <w:rFonts w:asciiTheme="minorEastAsia" w:eastAsiaTheme="minorEastAsia" w:hAnsiTheme="minorEastAsia" w:hint="eastAsia"/>
          <w:sz w:val="22"/>
          <w:szCs w:val="22"/>
        </w:rPr>
        <w:t>のではないか。</w:t>
      </w:r>
    </w:p>
    <w:p w:rsidR="00006D69" w:rsidRDefault="003C6484" w:rsidP="003C6484">
      <w:pPr>
        <w:ind w:leftChars="400" w:left="960"/>
        <w:rPr>
          <w:rFonts w:asciiTheme="minorEastAsia" w:eastAsiaTheme="minorEastAsia" w:hAnsiTheme="minorEastAsia"/>
          <w:sz w:val="22"/>
          <w:szCs w:val="22"/>
        </w:rPr>
      </w:pPr>
      <w:r>
        <w:rPr>
          <w:rFonts w:asciiTheme="minorEastAsia" w:eastAsiaTheme="minorEastAsia" w:hAnsiTheme="minorEastAsia" w:hint="eastAsia"/>
          <w:sz w:val="22"/>
          <w:szCs w:val="22"/>
        </w:rPr>
        <w:t>子どもを預けることで、その人は</w:t>
      </w:r>
      <w:r w:rsidR="00006D6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仕事に行けて</w:t>
      </w:r>
      <w:r w:rsidR="0034592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お給料をもらえている。</w:t>
      </w:r>
    </w:p>
    <w:p w:rsidR="003C6484" w:rsidRDefault="00006D69" w:rsidP="003C6484">
      <w:pPr>
        <w:ind w:leftChars="400" w:left="960"/>
        <w:rPr>
          <w:rFonts w:asciiTheme="minorEastAsia" w:eastAsiaTheme="minorEastAsia" w:hAnsiTheme="minorEastAsia"/>
          <w:sz w:val="22"/>
          <w:szCs w:val="22"/>
        </w:rPr>
      </w:pPr>
      <w:r>
        <w:rPr>
          <w:rFonts w:asciiTheme="minorEastAsia" w:eastAsiaTheme="minorEastAsia" w:hAnsiTheme="minorEastAsia" w:hint="eastAsia"/>
          <w:sz w:val="22"/>
          <w:szCs w:val="22"/>
        </w:rPr>
        <w:t>この事業には</w:t>
      </w:r>
      <w:r w:rsidR="0034592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多大な経費もかかるのだから、</w:t>
      </w:r>
      <w:r w:rsidR="003C6484">
        <w:rPr>
          <w:rFonts w:asciiTheme="minorEastAsia" w:eastAsiaTheme="minorEastAsia" w:hAnsiTheme="minorEastAsia" w:hint="eastAsia"/>
          <w:sz w:val="22"/>
          <w:szCs w:val="22"/>
        </w:rPr>
        <w:t>病児病後児保育を利用しなければいけない人、そ</w:t>
      </w:r>
      <w:r w:rsidR="0034592E">
        <w:rPr>
          <w:rFonts w:asciiTheme="minorEastAsia" w:eastAsiaTheme="minorEastAsia" w:hAnsiTheme="minorEastAsia" w:hint="eastAsia"/>
          <w:sz w:val="22"/>
          <w:szCs w:val="22"/>
        </w:rPr>
        <w:t>れによって</w:t>
      </w:r>
      <w:r w:rsidR="003C6484">
        <w:rPr>
          <w:rFonts w:asciiTheme="minorEastAsia" w:eastAsiaTheme="minorEastAsia" w:hAnsiTheme="minorEastAsia" w:hint="eastAsia"/>
          <w:sz w:val="22"/>
          <w:szCs w:val="22"/>
        </w:rPr>
        <w:t>働ける人は、もっと負担</w:t>
      </w:r>
      <w:r>
        <w:rPr>
          <w:rFonts w:asciiTheme="minorEastAsia" w:eastAsiaTheme="minorEastAsia" w:hAnsiTheme="minorEastAsia" w:hint="eastAsia"/>
          <w:sz w:val="22"/>
          <w:szCs w:val="22"/>
        </w:rPr>
        <w:t>してもよいと思う</w:t>
      </w:r>
      <w:r w:rsidR="003C6484">
        <w:rPr>
          <w:rFonts w:asciiTheme="minorEastAsia" w:eastAsiaTheme="minorEastAsia" w:hAnsiTheme="minorEastAsia" w:hint="eastAsia"/>
          <w:sz w:val="22"/>
          <w:szCs w:val="22"/>
        </w:rPr>
        <w:t>。</w:t>
      </w:r>
    </w:p>
    <w:p w:rsidR="003C6484" w:rsidRPr="0034592E" w:rsidRDefault="003C6484" w:rsidP="00384933">
      <w:pPr>
        <w:rPr>
          <w:rFonts w:asciiTheme="minorEastAsia" w:eastAsiaTheme="minorEastAsia" w:hAnsiTheme="minorEastAsia"/>
          <w:sz w:val="22"/>
          <w:szCs w:val="22"/>
        </w:rPr>
      </w:pPr>
    </w:p>
    <w:p w:rsidR="003C6484" w:rsidRDefault="003C6484" w:rsidP="003C6484">
      <w:pPr>
        <w:ind w:left="88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委員：病児・病後児保育のイメージがわかない</w:t>
      </w:r>
      <w:r w:rsidR="0015290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どのような感じでよそは運営しているの</w:t>
      </w:r>
      <w:r w:rsidR="0034592E">
        <w:rPr>
          <w:rFonts w:asciiTheme="minorEastAsia" w:eastAsiaTheme="minorEastAsia" w:hAnsiTheme="minorEastAsia" w:hint="eastAsia"/>
          <w:sz w:val="22"/>
          <w:szCs w:val="22"/>
        </w:rPr>
        <w:t>だろう</w:t>
      </w:r>
      <w:r>
        <w:rPr>
          <w:rFonts w:asciiTheme="minorEastAsia" w:eastAsiaTheme="minorEastAsia" w:hAnsiTheme="minorEastAsia" w:hint="eastAsia"/>
          <w:sz w:val="22"/>
          <w:szCs w:val="22"/>
        </w:rPr>
        <w:t>、イメージがわく資料とともに説明</w:t>
      </w:r>
      <w:r w:rsidR="0015290E">
        <w:rPr>
          <w:rFonts w:asciiTheme="minorEastAsia" w:eastAsiaTheme="minorEastAsia" w:hAnsiTheme="minorEastAsia" w:hint="eastAsia"/>
          <w:sz w:val="22"/>
          <w:szCs w:val="22"/>
        </w:rPr>
        <w:t>があれば良いと思う</w:t>
      </w:r>
      <w:r>
        <w:rPr>
          <w:rFonts w:asciiTheme="minorEastAsia" w:eastAsiaTheme="minorEastAsia" w:hAnsiTheme="minorEastAsia" w:hint="eastAsia"/>
          <w:sz w:val="22"/>
          <w:szCs w:val="22"/>
        </w:rPr>
        <w:t>。</w:t>
      </w:r>
    </w:p>
    <w:p w:rsidR="003C6484" w:rsidRPr="0034592E" w:rsidRDefault="003C6484" w:rsidP="00384933">
      <w:pPr>
        <w:rPr>
          <w:rFonts w:asciiTheme="minorEastAsia" w:eastAsiaTheme="minorEastAsia" w:hAnsiTheme="minorEastAsia"/>
          <w:sz w:val="22"/>
          <w:szCs w:val="22"/>
        </w:rPr>
      </w:pPr>
    </w:p>
    <w:p w:rsidR="003C6484" w:rsidRDefault="004004C4"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会長：事務局は</w:t>
      </w:r>
      <w:r w:rsidR="0015290E">
        <w:rPr>
          <w:rFonts w:asciiTheme="minorEastAsia" w:eastAsiaTheme="minorEastAsia" w:hAnsiTheme="minorEastAsia" w:hint="eastAsia"/>
          <w:sz w:val="22"/>
          <w:szCs w:val="22"/>
        </w:rPr>
        <w:t>どうか。</w:t>
      </w:r>
    </w:p>
    <w:p w:rsidR="004004C4" w:rsidRPr="0015290E" w:rsidRDefault="004004C4" w:rsidP="00384933">
      <w:pPr>
        <w:rPr>
          <w:rFonts w:asciiTheme="minorEastAsia" w:eastAsiaTheme="minorEastAsia" w:hAnsiTheme="minorEastAsia"/>
          <w:sz w:val="22"/>
          <w:szCs w:val="22"/>
        </w:rPr>
      </w:pPr>
    </w:p>
    <w:p w:rsidR="004004C4" w:rsidRPr="003C6484" w:rsidRDefault="004004C4" w:rsidP="0015290E">
      <w:pPr>
        <w:ind w:left="1100" w:hangingChars="500" w:hanging="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事務局：新設する夢舞台認定こども園には、病児・病後児保育事業ができるスペースを確保している</w:t>
      </w:r>
      <w:r w:rsidR="0015290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ハード面、スペースが課題であれば、実施検討はできる状況である。</w:t>
      </w:r>
    </w:p>
    <w:p w:rsidR="0034592E" w:rsidRDefault="0034592E" w:rsidP="0034592E">
      <w:pPr>
        <w:ind w:left="1100" w:hangingChars="500" w:hanging="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3C6484" w:rsidRDefault="0034592E" w:rsidP="0034592E">
      <w:pPr>
        <w:ind w:leftChars="500" w:left="120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そこで、実施する場合はこうなるといったような具体的なイメージで説明したほうがわかりやすいのか。</w:t>
      </w:r>
    </w:p>
    <w:p w:rsidR="0034592E" w:rsidRDefault="0034592E" w:rsidP="00384933">
      <w:pPr>
        <w:rPr>
          <w:rFonts w:asciiTheme="minorEastAsia" w:eastAsiaTheme="minorEastAsia" w:hAnsiTheme="minorEastAsia"/>
          <w:sz w:val="22"/>
          <w:szCs w:val="22"/>
        </w:rPr>
      </w:pPr>
    </w:p>
    <w:p w:rsidR="0034592E" w:rsidRPr="0015290E" w:rsidRDefault="0034592E" w:rsidP="00384933">
      <w:pPr>
        <w:rPr>
          <w:rFonts w:asciiTheme="minorEastAsia" w:eastAsiaTheme="minorEastAsia" w:hAnsiTheme="minorEastAsia"/>
          <w:sz w:val="22"/>
          <w:szCs w:val="22"/>
        </w:rPr>
      </w:pPr>
    </w:p>
    <w:p w:rsidR="003C6484" w:rsidRDefault="004004C4" w:rsidP="004004C4">
      <w:pPr>
        <w:ind w:left="88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委員：今は、</w:t>
      </w:r>
      <w:r w:rsidR="0034592E">
        <w:rPr>
          <w:rFonts w:asciiTheme="minorEastAsia" w:eastAsiaTheme="minorEastAsia" w:hAnsiTheme="minorEastAsia" w:hint="eastAsia"/>
          <w:sz w:val="22"/>
          <w:szCs w:val="22"/>
        </w:rPr>
        <w:t>子どもの</w:t>
      </w:r>
      <w:r>
        <w:rPr>
          <w:rFonts w:asciiTheme="minorEastAsia" w:eastAsiaTheme="minorEastAsia" w:hAnsiTheme="minorEastAsia" w:hint="eastAsia"/>
          <w:sz w:val="22"/>
          <w:szCs w:val="22"/>
        </w:rPr>
        <w:t>体調が悪くても</w:t>
      </w:r>
      <w:r w:rsidR="0034592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仕事を休めず、</w:t>
      </w:r>
      <w:r w:rsidR="0034592E">
        <w:rPr>
          <w:rFonts w:asciiTheme="minorEastAsia" w:eastAsiaTheme="minorEastAsia" w:hAnsiTheme="minorEastAsia" w:hint="eastAsia"/>
          <w:sz w:val="22"/>
          <w:szCs w:val="22"/>
        </w:rPr>
        <w:t>「</w:t>
      </w:r>
      <w:r w:rsidR="0015290E">
        <w:rPr>
          <w:rFonts w:asciiTheme="minorEastAsia" w:eastAsiaTheme="minorEastAsia" w:hAnsiTheme="minorEastAsia" w:hint="eastAsia"/>
          <w:sz w:val="22"/>
          <w:szCs w:val="22"/>
        </w:rPr>
        <w:t>病気かな</w:t>
      </w:r>
      <w:r w:rsidR="0034592E">
        <w:rPr>
          <w:rFonts w:asciiTheme="minorEastAsia" w:eastAsiaTheme="minorEastAsia" w:hAnsiTheme="minorEastAsia" w:hint="eastAsia"/>
          <w:sz w:val="22"/>
          <w:szCs w:val="22"/>
        </w:rPr>
        <w:t>？」</w:t>
      </w:r>
      <w:r w:rsidR="0015290E">
        <w:rPr>
          <w:rFonts w:asciiTheme="minorEastAsia" w:eastAsiaTheme="minorEastAsia" w:hAnsiTheme="minorEastAsia" w:hint="eastAsia"/>
          <w:sz w:val="22"/>
          <w:szCs w:val="22"/>
        </w:rPr>
        <w:t>と思う子どもを</w:t>
      </w:r>
      <w:r>
        <w:rPr>
          <w:rFonts w:asciiTheme="minorEastAsia" w:eastAsiaTheme="minorEastAsia" w:hAnsiTheme="minorEastAsia" w:hint="eastAsia"/>
          <w:sz w:val="22"/>
          <w:szCs w:val="22"/>
        </w:rPr>
        <w:t>園に預け</w:t>
      </w:r>
      <w:r w:rsidR="0015290E">
        <w:rPr>
          <w:rFonts w:asciiTheme="minorEastAsia" w:eastAsiaTheme="minorEastAsia" w:hAnsiTheme="minorEastAsia" w:hint="eastAsia"/>
          <w:sz w:val="22"/>
          <w:szCs w:val="22"/>
        </w:rPr>
        <w:t>て仕事に行く</w:t>
      </w:r>
      <w:r>
        <w:rPr>
          <w:rFonts w:asciiTheme="minorEastAsia" w:eastAsiaTheme="minorEastAsia" w:hAnsiTheme="minorEastAsia" w:hint="eastAsia"/>
          <w:sz w:val="22"/>
          <w:szCs w:val="22"/>
        </w:rPr>
        <w:t>保護者も</w:t>
      </w:r>
      <w:r w:rsidR="0015290E">
        <w:rPr>
          <w:rFonts w:asciiTheme="minorEastAsia" w:eastAsiaTheme="minorEastAsia" w:hAnsiTheme="minorEastAsia" w:hint="eastAsia"/>
          <w:sz w:val="22"/>
          <w:szCs w:val="22"/>
        </w:rPr>
        <w:t>い</w:t>
      </w:r>
      <w:r>
        <w:rPr>
          <w:rFonts w:asciiTheme="minorEastAsia" w:eastAsiaTheme="minorEastAsia" w:hAnsiTheme="minorEastAsia" w:hint="eastAsia"/>
          <w:sz w:val="22"/>
          <w:szCs w:val="22"/>
        </w:rPr>
        <w:t>るよう</w:t>
      </w:r>
      <w:r w:rsidR="0034592E">
        <w:rPr>
          <w:rFonts w:asciiTheme="minorEastAsia" w:eastAsiaTheme="minorEastAsia" w:hAnsiTheme="minorEastAsia" w:hint="eastAsia"/>
          <w:sz w:val="22"/>
          <w:szCs w:val="22"/>
        </w:rPr>
        <w:t>だ。</w:t>
      </w:r>
      <w:r>
        <w:rPr>
          <w:rFonts w:asciiTheme="minorEastAsia" w:eastAsiaTheme="minorEastAsia" w:hAnsiTheme="minorEastAsia" w:hint="eastAsia"/>
          <w:sz w:val="22"/>
          <w:szCs w:val="22"/>
        </w:rPr>
        <w:t>そういった施設ができることで、感染</w:t>
      </w:r>
      <w:r w:rsidR="00BF7010">
        <w:rPr>
          <w:rFonts w:asciiTheme="minorEastAsia" w:eastAsiaTheme="minorEastAsia" w:hAnsiTheme="minorEastAsia" w:hint="eastAsia"/>
          <w:sz w:val="22"/>
          <w:szCs w:val="22"/>
        </w:rPr>
        <w:t>を未然に</w:t>
      </w:r>
      <w:r>
        <w:rPr>
          <w:rFonts w:asciiTheme="minorEastAsia" w:eastAsiaTheme="minorEastAsia" w:hAnsiTheme="minorEastAsia" w:hint="eastAsia"/>
          <w:sz w:val="22"/>
          <w:szCs w:val="22"/>
        </w:rPr>
        <w:t>防</w:t>
      </w:r>
      <w:r w:rsidR="00BF7010">
        <w:rPr>
          <w:rFonts w:asciiTheme="minorEastAsia" w:eastAsiaTheme="minorEastAsia" w:hAnsiTheme="minorEastAsia" w:hint="eastAsia"/>
          <w:sz w:val="22"/>
          <w:szCs w:val="22"/>
        </w:rPr>
        <w:t>ぐ</w:t>
      </w:r>
      <w:r w:rsidR="0034592E">
        <w:rPr>
          <w:rFonts w:asciiTheme="minorEastAsia" w:eastAsiaTheme="minorEastAsia" w:hAnsiTheme="minorEastAsia" w:hint="eastAsia"/>
          <w:sz w:val="22"/>
          <w:szCs w:val="22"/>
        </w:rPr>
        <w:t>ことにつながり</w:t>
      </w:r>
      <w:r w:rsidR="0015290E">
        <w:rPr>
          <w:rFonts w:asciiTheme="minorEastAsia" w:eastAsiaTheme="minorEastAsia" w:hAnsiTheme="minorEastAsia" w:hint="eastAsia"/>
          <w:sz w:val="22"/>
          <w:szCs w:val="22"/>
        </w:rPr>
        <w:t>、もっと保育</w:t>
      </w:r>
      <w:r w:rsidR="0034592E">
        <w:rPr>
          <w:rFonts w:asciiTheme="minorEastAsia" w:eastAsiaTheme="minorEastAsia" w:hAnsiTheme="minorEastAsia" w:hint="eastAsia"/>
          <w:sz w:val="22"/>
          <w:szCs w:val="22"/>
        </w:rPr>
        <w:t>し易く</w:t>
      </w:r>
      <w:r w:rsidR="0015290E">
        <w:rPr>
          <w:rFonts w:asciiTheme="minorEastAsia" w:eastAsiaTheme="minorEastAsia" w:hAnsiTheme="minorEastAsia" w:hint="eastAsia"/>
          <w:sz w:val="22"/>
          <w:szCs w:val="22"/>
        </w:rPr>
        <w:t>なるのではないか</w:t>
      </w:r>
      <w:r>
        <w:rPr>
          <w:rFonts w:asciiTheme="minorEastAsia" w:eastAsiaTheme="minorEastAsia" w:hAnsiTheme="minorEastAsia" w:hint="eastAsia"/>
          <w:sz w:val="22"/>
          <w:szCs w:val="22"/>
        </w:rPr>
        <w:t>と期待</w:t>
      </w:r>
      <w:r w:rsidR="0034592E">
        <w:rPr>
          <w:rFonts w:asciiTheme="minorEastAsia" w:eastAsiaTheme="minorEastAsia" w:hAnsiTheme="minorEastAsia" w:hint="eastAsia"/>
          <w:sz w:val="22"/>
          <w:szCs w:val="22"/>
        </w:rPr>
        <w:t>する</w:t>
      </w:r>
      <w:r>
        <w:rPr>
          <w:rFonts w:asciiTheme="minorEastAsia" w:eastAsiaTheme="minorEastAsia" w:hAnsiTheme="minorEastAsia" w:hint="eastAsia"/>
          <w:sz w:val="22"/>
          <w:szCs w:val="22"/>
        </w:rPr>
        <w:t>。</w:t>
      </w:r>
    </w:p>
    <w:p w:rsidR="003C6484" w:rsidRPr="00BF7010" w:rsidRDefault="003C6484" w:rsidP="00384933">
      <w:pPr>
        <w:rPr>
          <w:rFonts w:asciiTheme="minorEastAsia" w:eastAsiaTheme="minorEastAsia" w:hAnsiTheme="minorEastAsia"/>
          <w:sz w:val="22"/>
          <w:szCs w:val="22"/>
        </w:rPr>
      </w:pPr>
    </w:p>
    <w:p w:rsidR="004004C4" w:rsidRDefault="004004C4" w:rsidP="004004C4">
      <w:pPr>
        <w:ind w:left="88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会長：</w:t>
      </w:r>
      <w:r w:rsidR="0034592E">
        <w:rPr>
          <w:rFonts w:asciiTheme="minorEastAsia" w:eastAsiaTheme="minorEastAsia" w:hAnsiTheme="minorEastAsia" w:hint="eastAsia"/>
          <w:sz w:val="22"/>
          <w:szCs w:val="22"/>
        </w:rPr>
        <w:t>実施には課題が多い。保護者が希望する形態でやるとして、</w:t>
      </w:r>
      <w:r>
        <w:rPr>
          <w:rFonts w:asciiTheme="minorEastAsia" w:eastAsiaTheme="minorEastAsia" w:hAnsiTheme="minorEastAsia" w:hint="eastAsia"/>
          <w:sz w:val="22"/>
          <w:szCs w:val="22"/>
        </w:rPr>
        <w:t>医師会さんと市で、それぞれ、</w:t>
      </w:r>
      <w:r w:rsidR="0034592E">
        <w:rPr>
          <w:rFonts w:asciiTheme="minorEastAsia" w:eastAsiaTheme="minorEastAsia" w:hAnsiTheme="minorEastAsia" w:hint="eastAsia"/>
          <w:sz w:val="22"/>
          <w:szCs w:val="22"/>
        </w:rPr>
        <w:t>小児科</w:t>
      </w:r>
      <w:r>
        <w:rPr>
          <w:rFonts w:asciiTheme="minorEastAsia" w:eastAsiaTheme="minorEastAsia" w:hAnsiTheme="minorEastAsia" w:hint="eastAsia"/>
          <w:sz w:val="22"/>
          <w:szCs w:val="22"/>
        </w:rPr>
        <w:t>でやる場合、保育施設でやる場合を</w:t>
      </w:r>
      <w:r w:rsidR="0034592E">
        <w:rPr>
          <w:rFonts w:asciiTheme="minorEastAsia" w:eastAsiaTheme="minorEastAsia" w:hAnsiTheme="minorEastAsia" w:hint="eastAsia"/>
          <w:sz w:val="22"/>
          <w:szCs w:val="22"/>
        </w:rPr>
        <w:t>内部で</w:t>
      </w:r>
      <w:r>
        <w:rPr>
          <w:rFonts w:asciiTheme="minorEastAsia" w:eastAsiaTheme="minorEastAsia" w:hAnsiTheme="minorEastAsia" w:hint="eastAsia"/>
          <w:sz w:val="22"/>
          <w:szCs w:val="22"/>
        </w:rPr>
        <w:t>検討して</w:t>
      </w:r>
      <w:r w:rsidR="0034592E">
        <w:rPr>
          <w:rFonts w:asciiTheme="minorEastAsia" w:eastAsiaTheme="minorEastAsia" w:hAnsiTheme="minorEastAsia" w:hint="eastAsia"/>
          <w:sz w:val="22"/>
          <w:szCs w:val="22"/>
        </w:rPr>
        <w:t>みて</w:t>
      </w:r>
      <w:r>
        <w:rPr>
          <w:rFonts w:asciiTheme="minorEastAsia" w:eastAsiaTheme="minorEastAsia" w:hAnsiTheme="minorEastAsia" w:hint="eastAsia"/>
          <w:sz w:val="22"/>
          <w:szCs w:val="22"/>
        </w:rPr>
        <w:t>下さい。</w:t>
      </w:r>
    </w:p>
    <w:p w:rsidR="004004C4" w:rsidRPr="0034592E" w:rsidRDefault="004004C4" w:rsidP="004004C4">
      <w:pPr>
        <w:ind w:left="880" w:hangingChars="400" w:hanging="880"/>
        <w:rPr>
          <w:rFonts w:asciiTheme="minorEastAsia" w:eastAsiaTheme="minorEastAsia" w:hAnsiTheme="minorEastAsia"/>
          <w:sz w:val="22"/>
          <w:szCs w:val="22"/>
        </w:rPr>
      </w:pPr>
    </w:p>
    <w:p w:rsidR="004004C4" w:rsidRDefault="004004C4" w:rsidP="004004C4">
      <w:pPr>
        <w:ind w:left="880" w:hangingChars="400" w:hanging="880"/>
        <w:rPr>
          <w:rFonts w:asciiTheme="minorEastAsia" w:eastAsiaTheme="minorEastAsia" w:hAnsiTheme="minorEastAsia"/>
          <w:sz w:val="22"/>
          <w:szCs w:val="22"/>
        </w:rPr>
      </w:pPr>
    </w:p>
    <w:p w:rsidR="0015290E" w:rsidRDefault="0015290E" w:rsidP="004004C4">
      <w:pPr>
        <w:ind w:left="880" w:hangingChars="400" w:hanging="880"/>
        <w:rPr>
          <w:rFonts w:asciiTheme="minorEastAsia" w:eastAsiaTheme="minorEastAsia" w:hAnsiTheme="minorEastAsia"/>
          <w:sz w:val="22"/>
          <w:szCs w:val="22"/>
        </w:rPr>
      </w:pPr>
    </w:p>
    <w:p w:rsidR="0015290E" w:rsidRDefault="0015290E" w:rsidP="004004C4">
      <w:pPr>
        <w:ind w:left="880" w:hangingChars="400" w:hanging="880"/>
        <w:rPr>
          <w:rFonts w:asciiTheme="minorEastAsia" w:eastAsiaTheme="minorEastAsia" w:hAnsiTheme="minorEastAsia"/>
          <w:sz w:val="22"/>
          <w:szCs w:val="22"/>
        </w:rPr>
      </w:pPr>
    </w:p>
    <w:p w:rsidR="0015290E" w:rsidRDefault="0015290E" w:rsidP="004004C4">
      <w:pPr>
        <w:ind w:left="880" w:hangingChars="400" w:hanging="880"/>
        <w:rPr>
          <w:rFonts w:asciiTheme="minorEastAsia" w:eastAsiaTheme="minorEastAsia" w:hAnsiTheme="minorEastAsia"/>
          <w:sz w:val="22"/>
          <w:szCs w:val="22"/>
        </w:rPr>
      </w:pPr>
    </w:p>
    <w:p w:rsidR="004004C4" w:rsidRPr="004004C4" w:rsidRDefault="004004C4" w:rsidP="004004C4">
      <w:pPr>
        <w:ind w:leftChars="100" w:left="903" w:hangingChars="300" w:hanging="663"/>
        <w:rPr>
          <w:rFonts w:asciiTheme="minorEastAsia" w:eastAsiaTheme="minorEastAsia" w:hAnsiTheme="minorEastAsia"/>
          <w:b/>
          <w:sz w:val="22"/>
          <w:szCs w:val="22"/>
          <w:u w:val="single"/>
        </w:rPr>
      </w:pPr>
      <w:r w:rsidRPr="004004C4">
        <w:rPr>
          <w:rFonts w:asciiTheme="minorEastAsia" w:eastAsiaTheme="minorEastAsia" w:hAnsiTheme="minorEastAsia" w:hint="eastAsia"/>
          <w:b/>
          <w:sz w:val="22"/>
          <w:szCs w:val="22"/>
          <w:u w:val="single"/>
        </w:rPr>
        <w:t>Ⅱ　利用者支援事業について</w:t>
      </w:r>
    </w:p>
    <w:p w:rsidR="004004C4" w:rsidRDefault="004004C4" w:rsidP="004004C4">
      <w:pPr>
        <w:rPr>
          <w:rFonts w:asciiTheme="minorEastAsia" w:eastAsiaTheme="minorEastAsia" w:hAnsiTheme="minorEastAsia"/>
          <w:sz w:val="22"/>
          <w:szCs w:val="22"/>
        </w:rPr>
      </w:pPr>
      <w:r>
        <w:rPr>
          <w:rFonts w:asciiTheme="minorEastAsia" w:eastAsiaTheme="minorEastAsia" w:hAnsiTheme="minorEastAsia" w:hint="eastAsia"/>
          <w:sz w:val="22"/>
          <w:szCs w:val="22"/>
        </w:rPr>
        <w:t>・計画冊子にて制度内容の確認。</w:t>
      </w:r>
    </w:p>
    <w:p w:rsidR="004004C4" w:rsidRDefault="004004C4" w:rsidP="004004C4">
      <w:pPr>
        <w:tabs>
          <w:tab w:val="left" w:pos="426"/>
        </w:tabs>
        <w:ind w:leftChars="199" w:left="698"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・実施概要を事務局より説明後、平成30年4月に、子育てコンシェルジュと保健師が連携して、淡路市子育て世代包括センター事業を利用者支援事業の実施として行う予定であることを説明。</w:t>
      </w:r>
    </w:p>
    <w:p w:rsidR="004004C4" w:rsidRDefault="004004C4" w:rsidP="004004C4">
      <w:pPr>
        <w:tabs>
          <w:tab w:val="left" w:pos="426"/>
        </w:tabs>
        <w:ind w:leftChars="199" w:left="698" w:hangingChars="100" w:hanging="220"/>
        <w:rPr>
          <w:rFonts w:asciiTheme="minorEastAsia" w:eastAsiaTheme="minorEastAsia" w:hAnsiTheme="minorEastAsia"/>
          <w:sz w:val="22"/>
          <w:szCs w:val="22"/>
        </w:rPr>
      </w:pPr>
    </w:p>
    <w:p w:rsidR="004004C4" w:rsidRDefault="004004C4" w:rsidP="004004C4">
      <w:pPr>
        <w:tabs>
          <w:tab w:val="left" w:pos="426"/>
        </w:tabs>
        <w:ind w:left="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会長：意見はどうか</w:t>
      </w:r>
    </w:p>
    <w:p w:rsidR="004004C4" w:rsidRDefault="004004C4" w:rsidP="004004C4">
      <w:pPr>
        <w:tabs>
          <w:tab w:val="left" w:pos="426"/>
        </w:tabs>
        <w:ind w:left="1"/>
        <w:rPr>
          <w:rFonts w:asciiTheme="minorEastAsia" w:eastAsiaTheme="minorEastAsia" w:hAnsiTheme="minorEastAsia"/>
          <w:sz w:val="22"/>
          <w:szCs w:val="22"/>
        </w:rPr>
      </w:pPr>
    </w:p>
    <w:p w:rsidR="004004C4" w:rsidRDefault="004004C4" w:rsidP="004004C4">
      <w:pPr>
        <w:tabs>
          <w:tab w:val="left" w:pos="426"/>
        </w:tabs>
        <w:ind w:left="1100" w:hangingChars="500" w:hanging="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委員：コンシェルジュと保健師が連携して、子育て世代包括センター事業を行うことで、</w:t>
      </w:r>
      <w:r w:rsidR="0015290E">
        <w:rPr>
          <w:rFonts w:asciiTheme="minorEastAsia" w:eastAsiaTheme="minorEastAsia" w:hAnsiTheme="minorEastAsia" w:hint="eastAsia"/>
          <w:sz w:val="22"/>
          <w:szCs w:val="22"/>
        </w:rPr>
        <w:t>更に、</w:t>
      </w:r>
      <w:r>
        <w:rPr>
          <w:rFonts w:asciiTheme="minorEastAsia" w:eastAsiaTheme="minorEastAsia" w:hAnsiTheme="minorEastAsia" w:hint="eastAsia"/>
          <w:sz w:val="22"/>
          <w:szCs w:val="22"/>
        </w:rPr>
        <w:t>妊娠中から子育て期までのフォローができるようになると考えている。</w:t>
      </w:r>
    </w:p>
    <w:p w:rsidR="004004C4" w:rsidRPr="0015290E" w:rsidRDefault="00A213C3" w:rsidP="004004C4">
      <w:pPr>
        <w:tabs>
          <w:tab w:val="left" w:pos="426"/>
        </w:tabs>
        <w:ind w:left="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15290E" w:rsidRDefault="004004C4" w:rsidP="004004C4">
      <w:pPr>
        <w:tabs>
          <w:tab w:val="left" w:pos="426"/>
        </w:tabs>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事務局：現在、コンシェルジュは</w:t>
      </w:r>
      <w:r w:rsidR="0015290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アルクリオ3階</w:t>
      </w:r>
      <w:r w:rsidR="0034592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ＮＰＯまあるく事務所内に</w:t>
      </w:r>
      <w:r w:rsidR="0015290E">
        <w:rPr>
          <w:rFonts w:asciiTheme="minorEastAsia" w:eastAsiaTheme="minorEastAsia" w:hAnsiTheme="minorEastAsia" w:hint="eastAsia"/>
          <w:sz w:val="22"/>
          <w:szCs w:val="22"/>
        </w:rPr>
        <w:t>いる。</w:t>
      </w:r>
      <w:r>
        <w:rPr>
          <w:rFonts w:asciiTheme="minorEastAsia" w:eastAsiaTheme="minorEastAsia" w:hAnsiTheme="minorEastAsia" w:hint="eastAsia"/>
          <w:sz w:val="22"/>
          <w:szCs w:val="22"/>
        </w:rPr>
        <w:t>そこ</w:t>
      </w:r>
      <w:r w:rsidR="0015290E">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、赤ちゃんの体重計</w:t>
      </w:r>
      <w:r w:rsidR="0015290E">
        <w:rPr>
          <w:rFonts w:asciiTheme="minorEastAsia" w:eastAsiaTheme="minorEastAsia" w:hAnsiTheme="minorEastAsia" w:hint="eastAsia"/>
          <w:sz w:val="22"/>
          <w:szCs w:val="22"/>
        </w:rPr>
        <w:t>があり、赤ちゃんの成長をチェックしにがてら立ち寄るお母さんも多くなってきた。</w:t>
      </w:r>
    </w:p>
    <w:p w:rsidR="0015290E" w:rsidRDefault="0015290E" w:rsidP="0015290E">
      <w:pPr>
        <w:tabs>
          <w:tab w:val="left" w:pos="426"/>
        </w:tabs>
        <w:ind w:leftChars="600" w:left="144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4004C4">
        <w:rPr>
          <w:rFonts w:asciiTheme="minorEastAsia" w:eastAsiaTheme="minorEastAsia" w:hAnsiTheme="minorEastAsia" w:hint="eastAsia"/>
          <w:sz w:val="22"/>
          <w:szCs w:val="22"/>
        </w:rPr>
        <w:t>定期的に助産師さんを迎え</w:t>
      </w:r>
      <w:r>
        <w:rPr>
          <w:rFonts w:asciiTheme="minorEastAsia" w:eastAsiaTheme="minorEastAsia" w:hAnsiTheme="minorEastAsia" w:hint="eastAsia"/>
          <w:sz w:val="22"/>
          <w:szCs w:val="22"/>
        </w:rPr>
        <w:t>て</w:t>
      </w:r>
      <w:r w:rsidR="004004C4">
        <w:rPr>
          <w:rFonts w:asciiTheme="minorEastAsia" w:eastAsiaTheme="minorEastAsia" w:hAnsiTheme="minorEastAsia" w:hint="eastAsia"/>
          <w:sz w:val="22"/>
          <w:szCs w:val="22"/>
        </w:rPr>
        <w:t>、乳児相談を行っている</w:t>
      </w:r>
      <w:r>
        <w:rPr>
          <w:rFonts w:asciiTheme="minorEastAsia" w:eastAsiaTheme="minorEastAsia" w:hAnsiTheme="minorEastAsia" w:hint="eastAsia"/>
          <w:sz w:val="22"/>
          <w:szCs w:val="22"/>
        </w:rPr>
        <w:t>。</w:t>
      </w:r>
    </w:p>
    <w:p w:rsidR="004004C4" w:rsidRDefault="0015290E" w:rsidP="0015290E">
      <w:pPr>
        <w:tabs>
          <w:tab w:val="left" w:pos="426"/>
        </w:tabs>
        <w:ind w:leftChars="600" w:left="1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4004C4" w:rsidRDefault="00A213C3" w:rsidP="004004C4">
      <w:pPr>
        <w:tabs>
          <w:tab w:val="left" w:pos="426"/>
        </w:tabs>
        <w:ind w:left="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委員：ミルクのお湯も提供しているので、気軽に立ち寄って欲しい。</w:t>
      </w:r>
    </w:p>
    <w:p w:rsidR="000B6891" w:rsidRPr="0015290E" w:rsidRDefault="004004C4" w:rsidP="00384933">
      <w:pPr>
        <w:rPr>
          <w:rFonts w:asciiTheme="minorEastAsia" w:eastAsiaTheme="minorEastAsia" w:hAnsiTheme="minorEastAsia"/>
          <w:b/>
          <w:sz w:val="22"/>
          <w:szCs w:val="22"/>
        </w:rPr>
      </w:pPr>
      <w:r>
        <w:rPr>
          <w:rFonts w:asciiTheme="minorEastAsia" w:eastAsiaTheme="minorEastAsia" w:hAnsiTheme="minorEastAsia" w:hint="eastAsia"/>
          <w:sz w:val="22"/>
          <w:szCs w:val="22"/>
        </w:rPr>
        <w:lastRenderedPageBreak/>
        <w:t xml:space="preserve">　</w:t>
      </w:r>
      <w:r w:rsidR="000B6891">
        <w:rPr>
          <w:rFonts w:asciiTheme="minorEastAsia" w:eastAsiaTheme="minorEastAsia" w:hAnsiTheme="minorEastAsia" w:hint="eastAsia"/>
          <w:sz w:val="22"/>
          <w:szCs w:val="22"/>
        </w:rPr>
        <w:t xml:space="preserve">　</w:t>
      </w:r>
      <w:r w:rsidR="00A31821" w:rsidRPr="0015290E">
        <w:rPr>
          <w:rFonts w:asciiTheme="minorEastAsia" w:eastAsiaTheme="minorEastAsia" w:hAnsiTheme="minorEastAsia" w:hint="eastAsia"/>
          <w:b/>
          <w:sz w:val="22"/>
          <w:szCs w:val="22"/>
        </w:rPr>
        <w:t>２．教育保育事業について</w:t>
      </w:r>
    </w:p>
    <w:p w:rsidR="00A31821" w:rsidRPr="0015290E" w:rsidRDefault="00A31821" w:rsidP="00384933">
      <w:pPr>
        <w:rPr>
          <w:rFonts w:asciiTheme="minorEastAsia" w:eastAsiaTheme="minorEastAsia" w:hAnsiTheme="minorEastAsia"/>
          <w:b/>
          <w:sz w:val="22"/>
          <w:szCs w:val="22"/>
        </w:rPr>
      </w:pPr>
      <w:r w:rsidRPr="0015290E">
        <w:rPr>
          <w:rFonts w:asciiTheme="minorEastAsia" w:eastAsiaTheme="minorEastAsia" w:hAnsiTheme="minorEastAsia" w:hint="eastAsia"/>
          <w:b/>
          <w:sz w:val="22"/>
          <w:szCs w:val="22"/>
        </w:rPr>
        <w:t xml:space="preserve">　　平成29年度　号別定員内訳について</w:t>
      </w:r>
    </w:p>
    <w:p w:rsidR="00A31821" w:rsidRPr="0015290E" w:rsidRDefault="00A31821" w:rsidP="00384933">
      <w:pPr>
        <w:rPr>
          <w:rFonts w:asciiTheme="minorEastAsia" w:eastAsiaTheme="minorEastAsia" w:hAnsiTheme="minorEastAsia"/>
          <w:b/>
          <w:sz w:val="22"/>
          <w:szCs w:val="22"/>
        </w:rPr>
      </w:pPr>
    </w:p>
    <w:p w:rsidR="00A31821" w:rsidRPr="0015290E" w:rsidRDefault="00A31821" w:rsidP="00384933">
      <w:pPr>
        <w:rPr>
          <w:rFonts w:asciiTheme="minorEastAsia" w:eastAsiaTheme="minorEastAsia" w:hAnsiTheme="minorEastAsia"/>
          <w:sz w:val="22"/>
          <w:szCs w:val="22"/>
        </w:rPr>
      </w:pPr>
      <w:r w:rsidRPr="0015290E">
        <w:rPr>
          <w:rFonts w:asciiTheme="minorEastAsia" w:eastAsiaTheme="minorEastAsia" w:hAnsiTheme="minorEastAsia" w:hint="eastAsia"/>
          <w:b/>
          <w:sz w:val="22"/>
          <w:szCs w:val="22"/>
        </w:rPr>
        <w:t xml:space="preserve">　</w:t>
      </w:r>
      <w:r w:rsidRPr="0015290E">
        <w:rPr>
          <w:rFonts w:asciiTheme="minorEastAsia" w:eastAsiaTheme="minorEastAsia" w:hAnsiTheme="minorEastAsia" w:hint="eastAsia"/>
          <w:sz w:val="22"/>
          <w:szCs w:val="22"/>
        </w:rPr>
        <w:t xml:space="preserve">　</w:t>
      </w:r>
      <w:r w:rsidR="0015290E" w:rsidRPr="0015290E">
        <w:rPr>
          <w:rFonts w:asciiTheme="minorEastAsia" w:eastAsiaTheme="minorEastAsia" w:hAnsiTheme="minorEastAsia" w:hint="eastAsia"/>
          <w:sz w:val="22"/>
          <w:szCs w:val="22"/>
        </w:rPr>
        <w:t>●</w:t>
      </w:r>
      <w:r w:rsidRPr="0015290E">
        <w:rPr>
          <w:rFonts w:asciiTheme="minorEastAsia" w:eastAsiaTheme="minorEastAsia" w:hAnsiTheme="minorEastAsia" w:hint="eastAsia"/>
          <w:sz w:val="22"/>
          <w:szCs w:val="22"/>
        </w:rPr>
        <w:t>認定こども園</w:t>
      </w:r>
    </w:p>
    <w:p w:rsidR="00A31821" w:rsidRDefault="00A31821"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保育所から認定こども園、市立から公私連携運営に伴う定員の内訳変更。</w:t>
      </w:r>
    </w:p>
    <w:p w:rsidR="00A31821" w:rsidRDefault="00A31821"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A31821" w:rsidRPr="00A213C3" w:rsidRDefault="00A31821"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5290E" w:rsidRPr="00A213C3">
        <w:rPr>
          <w:rFonts w:asciiTheme="minorEastAsia" w:eastAsiaTheme="minorEastAsia" w:hAnsiTheme="minorEastAsia" w:hint="eastAsia"/>
          <w:sz w:val="22"/>
          <w:szCs w:val="22"/>
        </w:rPr>
        <w:t>●</w:t>
      </w:r>
      <w:r w:rsidRPr="00A213C3">
        <w:rPr>
          <w:rFonts w:asciiTheme="minorEastAsia" w:eastAsiaTheme="minorEastAsia" w:hAnsiTheme="minorEastAsia" w:hint="eastAsia"/>
          <w:sz w:val="22"/>
          <w:szCs w:val="22"/>
        </w:rPr>
        <w:t>保育所</w:t>
      </w:r>
    </w:p>
    <w:p w:rsidR="00A31821" w:rsidRDefault="00A31821"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3号の入所ニーズが高まっている施設の内訳調整による変更。</w:t>
      </w:r>
    </w:p>
    <w:p w:rsidR="00A31821" w:rsidRDefault="00A31821" w:rsidP="00384933">
      <w:pPr>
        <w:rPr>
          <w:rFonts w:asciiTheme="minorEastAsia" w:eastAsiaTheme="minorEastAsia" w:hAnsiTheme="minorEastAsia"/>
          <w:sz w:val="22"/>
          <w:szCs w:val="22"/>
        </w:rPr>
      </w:pPr>
    </w:p>
    <w:p w:rsidR="00A31821" w:rsidRDefault="00A31821" w:rsidP="00384933">
      <w:pPr>
        <w:rPr>
          <w:rFonts w:asciiTheme="minorEastAsia" w:eastAsiaTheme="minorEastAsia" w:hAnsiTheme="minorEastAsia"/>
          <w:sz w:val="22"/>
          <w:szCs w:val="22"/>
        </w:rPr>
      </w:pPr>
    </w:p>
    <w:p w:rsidR="00A31821" w:rsidRDefault="00A31821" w:rsidP="00A31821">
      <w:pPr>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⇒総受け入れ定員数に変更はないため、委員からの意見はなし。</w:t>
      </w:r>
    </w:p>
    <w:p w:rsidR="00A31821" w:rsidRDefault="00A31821" w:rsidP="00384933">
      <w:pPr>
        <w:rPr>
          <w:rFonts w:asciiTheme="minorEastAsia" w:eastAsiaTheme="minorEastAsia" w:hAnsiTheme="minorEastAsia"/>
          <w:sz w:val="22"/>
          <w:szCs w:val="22"/>
        </w:rPr>
      </w:pPr>
    </w:p>
    <w:p w:rsidR="0015290E" w:rsidRDefault="0015290E" w:rsidP="00384933">
      <w:pPr>
        <w:rPr>
          <w:rFonts w:asciiTheme="minorEastAsia" w:eastAsiaTheme="minorEastAsia" w:hAnsiTheme="minorEastAsia"/>
          <w:sz w:val="22"/>
          <w:szCs w:val="22"/>
        </w:rPr>
      </w:pPr>
    </w:p>
    <w:p w:rsidR="00A31821" w:rsidRPr="0015290E" w:rsidRDefault="00A31821" w:rsidP="00384933">
      <w:pPr>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w:t>
      </w:r>
      <w:r w:rsidRPr="0015290E">
        <w:rPr>
          <w:rFonts w:asciiTheme="minorEastAsia" w:eastAsiaTheme="minorEastAsia" w:hAnsiTheme="minorEastAsia" w:hint="eastAsia"/>
          <w:b/>
          <w:sz w:val="22"/>
          <w:szCs w:val="22"/>
        </w:rPr>
        <w:t>３．今後の認定こども園整備計画について</w:t>
      </w:r>
    </w:p>
    <w:p w:rsidR="0015290E" w:rsidRDefault="00A31821"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15290E" w:rsidRDefault="0015290E"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平成30年度　生穂保育所を認定こども園に移行予定</w:t>
      </w:r>
    </w:p>
    <w:p w:rsidR="00A31821" w:rsidRDefault="00A31821"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5290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地域のバランスや</w:t>
      </w:r>
      <w:r w:rsidR="00A768D8">
        <w:rPr>
          <w:rFonts w:asciiTheme="minorEastAsia" w:eastAsiaTheme="minorEastAsia" w:hAnsiTheme="minorEastAsia" w:hint="eastAsia"/>
          <w:sz w:val="22"/>
          <w:szCs w:val="22"/>
        </w:rPr>
        <w:t>保育所の</w:t>
      </w:r>
      <w:r>
        <w:rPr>
          <w:rFonts w:asciiTheme="minorEastAsia" w:eastAsiaTheme="minorEastAsia" w:hAnsiTheme="minorEastAsia" w:hint="eastAsia"/>
          <w:sz w:val="22"/>
          <w:szCs w:val="22"/>
        </w:rPr>
        <w:t>再編・統廃合を考慮しながら進める。</w:t>
      </w:r>
    </w:p>
    <w:p w:rsidR="00A31821" w:rsidRDefault="00A31821" w:rsidP="00384933">
      <w:pPr>
        <w:rPr>
          <w:rFonts w:asciiTheme="minorEastAsia" w:eastAsiaTheme="minorEastAsia" w:hAnsiTheme="minorEastAsia"/>
          <w:sz w:val="22"/>
          <w:szCs w:val="22"/>
        </w:rPr>
      </w:pPr>
    </w:p>
    <w:p w:rsidR="0015290E" w:rsidRDefault="0015290E"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委員からの意見はなし。　</w:t>
      </w:r>
    </w:p>
    <w:p w:rsidR="0015290E" w:rsidRPr="0015290E" w:rsidRDefault="0015290E" w:rsidP="00384933">
      <w:pPr>
        <w:rPr>
          <w:rFonts w:asciiTheme="minorEastAsia" w:eastAsiaTheme="minorEastAsia" w:hAnsiTheme="minorEastAsia"/>
          <w:sz w:val="22"/>
          <w:szCs w:val="22"/>
        </w:rPr>
      </w:pPr>
    </w:p>
    <w:p w:rsidR="00A31821" w:rsidRPr="0015290E" w:rsidRDefault="00A31821" w:rsidP="00384933">
      <w:pPr>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w:t>
      </w:r>
      <w:r w:rsidRPr="0015290E">
        <w:rPr>
          <w:rFonts w:asciiTheme="minorEastAsia" w:eastAsiaTheme="minorEastAsia" w:hAnsiTheme="minorEastAsia" w:hint="eastAsia"/>
          <w:b/>
          <w:sz w:val="22"/>
          <w:szCs w:val="22"/>
        </w:rPr>
        <w:t>４．その他</w:t>
      </w:r>
    </w:p>
    <w:p w:rsidR="00A31821" w:rsidRPr="0015290E" w:rsidRDefault="00A31821" w:rsidP="00384933">
      <w:pPr>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w:t>
      </w:r>
      <w:r w:rsidRPr="0015290E">
        <w:rPr>
          <w:rFonts w:asciiTheme="minorEastAsia" w:eastAsiaTheme="minorEastAsia" w:hAnsiTheme="minorEastAsia" w:hint="eastAsia"/>
          <w:b/>
          <w:sz w:val="22"/>
          <w:szCs w:val="22"/>
        </w:rPr>
        <w:t>平成29年度淡路市子ども・子育て計画（第1期）の中間見直しの方針について</w:t>
      </w:r>
    </w:p>
    <w:p w:rsidR="0015290E" w:rsidRDefault="00A31821"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5290E">
        <w:rPr>
          <w:rFonts w:asciiTheme="minorEastAsia" w:eastAsiaTheme="minorEastAsia" w:hAnsiTheme="minorEastAsia" w:hint="eastAsia"/>
          <w:sz w:val="22"/>
          <w:szCs w:val="22"/>
        </w:rPr>
        <w:t xml:space="preserve">　計画と実態に１０％以上の乖離がある場合は、計画見直しの対象となってくる。</w:t>
      </w:r>
    </w:p>
    <w:p w:rsidR="0015290E" w:rsidRDefault="0015290E" w:rsidP="0015290E">
      <w:pPr>
        <w:ind w:left="1100" w:hangingChars="500" w:hanging="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淡路市の場合、1号と2号のニーズが10％以上の乖離が出ているので、見直すことになると思う。県からの連絡に従い、会議の意見を聴きながら見直しを進める。</w:t>
      </w:r>
    </w:p>
    <w:p w:rsidR="0015290E" w:rsidRDefault="0015290E" w:rsidP="00384933">
      <w:pPr>
        <w:rPr>
          <w:rFonts w:asciiTheme="minorEastAsia" w:eastAsiaTheme="minorEastAsia" w:hAnsiTheme="minorEastAsia"/>
          <w:sz w:val="22"/>
          <w:szCs w:val="22"/>
        </w:rPr>
      </w:pPr>
    </w:p>
    <w:p w:rsidR="00A31821" w:rsidRPr="0015290E" w:rsidRDefault="00A31821" w:rsidP="0015290E">
      <w:pPr>
        <w:ind w:firstLineChars="400" w:firstLine="883"/>
        <w:rPr>
          <w:rFonts w:asciiTheme="minorEastAsia" w:eastAsiaTheme="minorEastAsia" w:hAnsiTheme="minorEastAsia"/>
          <w:b/>
          <w:sz w:val="22"/>
          <w:szCs w:val="22"/>
        </w:rPr>
      </w:pPr>
      <w:r w:rsidRPr="0015290E">
        <w:rPr>
          <w:rFonts w:asciiTheme="minorEastAsia" w:eastAsiaTheme="minorEastAsia" w:hAnsiTheme="minorEastAsia" w:hint="eastAsia"/>
          <w:b/>
          <w:sz w:val="22"/>
          <w:szCs w:val="22"/>
        </w:rPr>
        <w:t>各事業の担当部署からの連絡</w:t>
      </w:r>
    </w:p>
    <w:p w:rsidR="00A213C3" w:rsidRDefault="0015290E" w:rsidP="00A213C3">
      <w:pPr>
        <w:ind w:leftChars="100" w:left="2660" w:hangingChars="1100" w:hanging="2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青少年育成課：</w:t>
      </w:r>
      <w:r w:rsidR="00A213C3">
        <w:rPr>
          <w:rFonts w:asciiTheme="minorEastAsia" w:eastAsiaTheme="minorEastAsia" w:hAnsiTheme="minorEastAsia" w:hint="eastAsia"/>
          <w:sz w:val="22"/>
          <w:szCs w:val="22"/>
        </w:rPr>
        <w:t>学童保育の受け入れ年齢拡大</w:t>
      </w:r>
    </w:p>
    <w:p w:rsidR="00A213C3" w:rsidRDefault="00A213C3" w:rsidP="00A213C3">
      <w:pPr>
        <w:ind w:left="2640" w:hangingChars="1200" w:hanging="26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平成28年度：4年生　⇒　</w:t>
      </w:r>
      <w:r w:rsidR="0015290E">
        <w:rPr>
          <w:rFonts w:asciiTheme="minorEastAsia" w:eastAsiaTheme="minorEastAsia" w:hAnsiTheme="minorEastAsia" w:hint="eastAsia"/>
          <w:sz w:val="22"/>
          <w:szCs w:val="22"/>
        </w:rPr>
        <w:t>平成29年度は</w:t>
      </w:r>
      <w:r>
        <w:rPr>
          <w:rFonts w:asciiTheme="minorEastAsia" w:eastAsiaTheme="minorEastAsia" w:hAnsiTheme="minorEastAsia" w:hint="eastAsia"/>
          <w:sz w:val="22"/>
          <w:szCs w:val="22"/>
        </w:rPr>
        <w:t>、</w:t>
      </w:r>
      <w:r w:rsidR="0015290E">
        <w:rPr>
          <w:rFonts w:asciiTheme="minorEastAsia" w:eastAsiaTheme="minorEastAsia" w:hAnsiTheme="minorEastAsia" w:hint="eastAsia"/>
          <w:sz w:val="22"/>
          <w:szCs w:val="22"/>
        </w:rPr>
        <w:t>5年生</w:t>
      </w:r>
    </w:p>
    <w:p w:rsidR="00A213C3" w:rsidRDefault="00A213C3" w:rsidP="00A213C3">
      <w:pPr>
        <w:ind w:left="2640" w:hangingChars="1200" w:hanging="2640"/>
        <w:rPr>
          <w:rFonts w:asciiTheme="minorEastAsia" w:eastAsiaTheme="minorEastAsia" w:hAnsiTheme="minorEastAsia"/>
          <w:sz w:val="22"/>
          <w:szCs w:val="22"/>
        </w:rPr>
      </w:pPr>
    </w:p>
    <w:p w:rsidR="00A31821" w:rsidRDefault="0015290E" w:rsidP="00A213C3">
      <w:pPr>
        <w:ind w:left="2640" w:hangingChars="1200" w:hanging="26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213C3">
        <w:rPr>
          <w:rFonts w:asciiTheme="minorEastAsia" w:eastAsiaTheme="minorEastAsia" w:hAnsiTheme="minorEastAsia" w:hint="eastAsia"/>
          <w:sz w:val="22"/>
          <w:szCs w:val="22"/>
        </w:rPr>
        <w:t xml:space="preserve">　　　　　　　　　　　放課後子ども教室</w:t>
      </w:r>
    </w:p>
    <w:p w:rsidR="00A768D8" w:rsidRDefault="00A213C3" w:rsidP="00A213C3">
      <w:pPr>
        <w:ind w:left="2640" w:hangingChars="1200" w:hanging="26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平成28年度：</w:t>
      </w:r>
      <w:r w:rsidR="00A768D8">
        <w:rPr>
          <w:rFonts w:asciiTheme="minorEastAsia" w:eastAsiaTheme="minorEastAsia" w:hAnsiTheme="minorEastAsia" w:hint="eastAsia"/>
          <w:sz w:val="22"/>
          <w:szCs w:val="22"/>
        </w:rPr>
        <w:t>岩屋、東浦2ヶ所、一宮、江井、北淡6か所</w:t>
      </w:r>
    </w:p>
    <w:p w:rsidR="00A213C3" w:rsidRDefault="00A213C3" w:rsidP="00A768D8">
      <w:pPr>
        <w:ind w:leftChars="1000" w:left="28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平成29年度：</w:t>
      </w:r>
      <w:r w:rsidR="00A768D8">
        <w:rPr>
          <w:rFonts w:asciiTheme="minorEastAsia" w:eastAsiaTheme="minorEastAsia" w:hAnsiTheme="minorEastAsia" w:hint="eastAsia"/>
          <w:sz w:val="22"/>
          <w:szCs w:val="22"/>
        </w:rPr>
        <w:t>岩屋、東浦2ヶ所、一宮、北淡5か所</w:t>
      </w:r>
      <w:r w:rsidR="00A768D8">
        <w:rPr>
          <w:rFonts w:ascii="ＭＳ ゴシック" w:eastAsia="ＭＳ ゴシック" w:hAnsi="ＭＳ ゴシック" w:hint="eastAsia"/>
        </w:rPr>
        <w:br/>
      </w:r>
    </w:p>
    <w:p w:rsidR="00A213C3" w:rsidRDefault="00A213C3" w:rsidP="00384933">
      <w:pPr>
        <w:rPr>
          <w:rFonts w:asciiTheme="minorEastAsia" w:eastAsiaTheme="minorEastAsia" w:hAnsiTheme="minorEastAsia"/>
          <w:sz w:val="22"/>
          <w:szCs w:val="22"/>
        </w:rPr>
      </w:pPr>
    </w:p>
    <w:p w:rsidR="00A213C3" w:rsidRDefault="00A213C3" w:rsidP="00384933">
      <w:pPr>
        <w:rPr>
          <w:rFonts w:asciiTheme="minorEastAsia" w:eastAsiaTheme="minorEastAsia" w:hAnsiTheme="minorEastAsia"/>
          <w:sz w:val="22"/>
          <w:szCs w:val="22"/>
        </w:rPr>
      </w:pPr>
    </w:p>
    <w:p w:rsidR="00A213C3" w:rsidRDefault="00A213C3"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子育て応援課：子育て支援拠点事業の開設日増</w:t>
      </w:r>
    </w:p>
    <w:p w:rsidR="00A213C3" w:rsidRDefault="00A213C3"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平成28年度：週3日+週1日相談日　計4日開設</w:t>
      </w:r>
    </w:p>
    <w:p w:rsidR="00A213C3" w:rsidRDefault="00A213C3"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平成29年度：週4日+週1日相談日　計5日開設　　</w:t>
      </w:r>
    </w:p>
    <w:p w:rsidR="00A213C3" w:rsidRDefault="00A213C3" w:rsidP="00384933">
      <w:pPr>
        <w:rPr>
          <w:rFonts w:asciiTheme="minorEastAsia" w:eastAsiaTheme="minorEastAsia" w:hAnsiTheme="minorEastAsia"/>
          <w:sz w:val="22"/>
          <w:szCs w:val="22"/>
        </w:rPr>
      </w:pPr>
    </w:p>
    <w:p w:rsidR="00A213C3" w:rsidRDefault="00A213C3"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津名子育て学習センター、津名事務所跡に新設予定の件</w:t>
      </w:r>
    </w:p>
    <w:p w:rsidR="00A213C3" w:rsidRDefault="00A213C3" w:rsidP="00384933">
      <w:pPr>
        <w:rPr>
          <w:rFonts w:asciiTheme="minorEastAsia" w:eastAsiaTheme="minorEastAsia" w:hAnsiTheme="minorEastAsia"/>
          <w:sz w:val="22"/>
          <w:szCs w:val="22"/>
        </w:rPr>
      </w:pPr>
    </w:p>
    <w:p w:rsidR="00A213C3" w:rsidRDefault="00A213C3" w:rsidP="00384933">
      <w:pPr>
        <w:rPr>
          <w:rFonts w:asciiTheme="minorEastAsia" w:eastAsiaTheme="minorEastAsia" w:hAnsiTheme="minorEastAsia"/>
          <w:sz w:val="22"/>
          <w:szCs w:val="22"/>
        </w:rPr>
      </w:pPr>
    </w:p>
    <w:p w:rsidR="00A31821" w:rsidRDefault="0034592E" w:rsidP="0034592E">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○閉会あいさつ：三浦副会長</w:t>
      </w:r>
    </w:p>
    <w:p w:rsidR="0034592E" w:rsidRDefault="00C27B12" w:rsidP="0034592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34592E" w:rsidRDefault="0034592E" w:rsidP="0034592E">
      <w:pPr>
        <w:rPr>
          <w:rFonts w:asciiTheme="minorEastAsia" w:eastAsiaTheme="minorEastAsia" w:hAnsiTheme="minorEastAsia"/>
          <w:sz w:val="22"/>
          <w:szCs w:val="22"/>
        </w:rPr>
      </w:pPr>
    </w:p>
    <w:p w:rsidR="00AF655E" w:rsidRPr="00AF655E" w:rsidRDefault="0034592E" w:rsidP="0034592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以　　　　　　上　</w:t>
      </w:r>
      <w:r w:rsidR="00425354">
        <w:rPr>
          <w:rFonts w:asciiTheme="minorEastAsia" w:eastAsiaTheme="minorEastAsia" w:hAnsiTheme="minorEastAsia" w:hint="eastAsia"/>
          <w:sz w:val="22"/>
          <w:szCs w:val="22"/>
        </w:rPr>
        <w:t xml:space="preserve">　</w:t>
      </w:r>
    </w:p>
    <w:sectPr w:rsidR="00AF655E" w:rsidRPr="00AF655E" w:rsidSect="007418D9">
      <w:pgSz w:w="11906" w:h="16838" w:code="9"/>
      <w:pgMar w:top="1985"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3C3" w:rsidRDefault="00A213C3" w:rsidP="002642A5">
      <w:r>
        <w:separator/>
      </w:r>
    </w:p>
  </w:endnote>
  <w:endnote w:type="continuationSeparator" w:id="0">
    <w:p w:rsidR="00A213C3" w:rsidRDefault="00A213C3" w:rsidP="00264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ndale Sans UI">
    <w:altName w:val="Arial Unicode MS"/>
    <w:charset w:val="80"/>
    <w:family w:val="auto"/>
    <w:pitch w:val="variable"/>
    <w:sig w:usb0="00000000" w:usb1="00000000" w:usb2="00000000" w:usb3="00000000" w:csb0="0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3C3" w:rsidRDefault="00A213C3" w:rsidP="002642A5">
      <w:r>
        <w:separator/>
      </w:r>
    </w:p>
  </w:footnote>
  <w:footnote w:type="continuationSeparator" w:id="0">
    <w:p w:rsidR="00A213C3" w:rsidRDefault="00A213C3" w:rsidP="00264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558D8"/>
    <w:multiLevelType w:val="hybridMultilevel"/>
    <w:tmpl w:val="C204BF44"/>
    <w:lvl w:ilvl="0" w:tplc="20E2E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F6C"/>
    <w:rsid w:val="00006D69"/>
    <w:rsid w:val="000445BB"/>
    <w:rsid w:val="000455C0"/>
    <w:rsid w:val="00066034"/>
    <w:rsid w:val="000B6891"/>
    <w:rsid w:val="000F1E5A"/>
    <w:rsid w:val="0015290E"/>
    <w:rsid w:val="001569A4"/>
    <w:rsid w:val="001571F3"/>
    <w:rsid w:val="001A40AD"/>
    <w:rsid w:val="001A745C"/>
    <w:rsid w:val="001D2167"/>
    <w:rsid w:val="001D7F79"/>
    <w:rsid w:val="0024450B"/>
    <w:rsid w:val="00256DF4"/>
    <w:rsid w:val="002642A5"/>
    <w:rsid w:val="002735E5"/>
    <w:rsid w:val="00283608"/>
    <w:rsid w:val="003302A1"/>
    <w:rsid w:val="0034592E"/>
    <w:rsid w:val="003612FA"/>
    <w:rsid w:val="00372836"/>
    <w:rsid w:val="00384933"/>
    <w:rsid w:val="003A738E"/>
    <w:rsid w:val="003A7AB1"/>
    <w:rsid w:val="003C6484"/>
    <w:rsid w:val="004004C4"/>
    <w:rsid w:val="00425354"/>
    <w:rsid w:val="00437713"/>
    <w:rsid w:val="0044068F"/>
    <w:rsid w:val="00463634"/>
    <w:rsid w:val="00464B9D"/>
    <w:rsid w:val="00487EA6"/>
    <w:rsid w:val="00493F12"/>
    <w:rsid w:val="004F59C0"/>
    <w:rsid w:val="004F5ED4"/>
    <w:rsid w:val="00547BDD"/>
    <w:rsid w:val="00551E6A"/>
    <w:rsid w:val="00577F62"/>
    <w:rsid w:val="00593085"/>
    <w:rsid w:val="005B3B66"/>
    <w:rsid w:val="00602C6A"/>
    <w:rsid w:val="00613936"/>
    <w:rsid w:val="0062117A"/>
    <w:rsid w:val="00626DD0"/>
    <w:rsid w:val="00653E60"/>
    <w:rsid w:val="006A544B"/>
    <w:rsid w:val="006B20A1"/>
    <w:rsid w:val="006D1314"/>
    <w:rsid w:val="006D5E90"/>
    <w:rsid w:val="006F7A18"/>
    <w:rsid w:val="0070318E"/>
    <w:rsid w:val="007155C0"/>
    <w:rsid w:val="00733294"/>
    <w:rsid w:val="007418D9"/>
    <w:rsid w:val="0074276E"/>
    <w:rsid w:val="007B276B"/>
    <w:rsid w:val="007D6B71"/>
    <w:rsid w:val="008202C7"/>
    <w:rsid w:val="00830031"/>
    <w:rsid w:val="00830322"/>
    <w:rsid w:val="00831053"/>
    <w:rsid w:val="00837168"/>
    <w:rsid w:val="00845C06"/>
    <w:rsid w:val="00851A47"/>
    <w:rsid w:val="00874F42"/>
    <w:rsid w:val="008C0EF7"/>
    <w:rsid w:val="008D57FB"/>
    <w:rsid w:val="008E31D6"/>
    <w:rsid w:val="008F7A30"/>
    <w:rsid w:val="00902974"/>
    <w:rsid w:val="00906395"/>
    <w:rsid w:val="0092391F"/>
    <w:rsid w:val="0093500E"/>
    <w:rsid w:val="009377CE"/>
    <w:rsid w:val="0095510B"/>
    <w:rsid w:val="009643A0"/>
    <w:rsid w:val="0096714F"/>
    <w:rsid w:val="009711C1"/>
    <w:rsid w:val="00980D0C"/>
    <w:rsid w:val="00993CD9"/>
    <w:rsid w:val="00993F8A"/>
    <w:rsid w:val="009D751F"/>
    <w:rsid w:val="00A213C3"/>
    <w:rsid w:val="00A31821"/>
    <w:rsid w:val="00A339A3"/>
    <w:rsid w:val="00A412BF"/>
    <w:rsid w:val="00A424EB"/>
    <w:rsid w:val="00A45DF6"/>
    <w:rsid w:val="00A70EE3"/>
    <w:rsid w:val="00A768D8"/>
    <w:rsid w:val="00AB496F"/>
    <w:rsid w:val="00AC30F4"/>
    <w:rsid w:val="00AE773F"/>
    <w:rsid w:val="00AF655E"/>
    <w:rsid w:val="00B156E9"/>
    <w:rsid w:val="00B33F30"/>
    <w:rsid w:val="00B3573E"/>
    <w:rsid w:val="00B36E5F"/>
    <w:rsid w:val="00B47E64"/>
    <w:rsid w:val="00B541A8"/>
    <w:rsid w:val="00B64F11"/>
    <w:rsid w:val="00B80B0A"/>
    <w:rsid w:val="00B81E92"/>
    <w:rsid w:val="00B87CD6"/>
    <w:rsid w:val="00BE3A25"/>
    <w:rsid w:val="00BF7010"/>
    <w:rsid w:val="00C06E6B"/>
    <w:rsid w:val="00C24726"/>
    <w:rsid w:val="00C27B12"/>
    <w:rsid w:val="00C40883"/>
    <w:rsid w:val="00C61581"/>
    <w:rsid w:val="00C66DB0"/>
    <w:rsid w:val="00CA0219"/>
    <w:rsid w:val="00CD7513"/>
    <w:rsid w:val="00D42E78"/>
    <w:rsid w:val="00D46518"/>
    <w:rsid w:val="00D52F6C"/>
    <w:rsid w:val="00D70BF4"/>
    <w:rsid w:val="00D72FF9"/>
    <w:rsid w:val="00D74E6C"/>
    <w:rsid w:val="00D81491"/>
    <w:rsid w:val="00D85826"/>
    <w:rsid w:val="00DE118E"/>
    <w:rsid w:val="00DF18AE"/>
    <w:rsid w:val="00E436B2"/>
    <w:rsid w:val="00E97C34"/>
    <w:rsid w:val="00EF6E1E"/>
    <w:rsid w:val="00F045AE"/>
    <w:rsid w:val="00F41202"/>
    <w:rsid w:val="00F60406"/>
    <w:rsid w:val="00FC7D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A5"/>
    <w:pPr>
      <w:widowControl w:val="0"/>
      <w:suppressAutoHyphens/>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A18"/>
    <w:pPr>
      <w:suppressAutoHyphens w:val="0"/>
      <w:ind w:leftChars="400" w:left="840"/>
      <w:jc w:val="both"/>
    </w:pPr>
    <w:rPr>
      <w:rFonts w:asciiTheme="minorHAnsi" w:eastAsiaTheme="minorEastAsia" w:hAnsiTheme="minorHAnsi" w:cstheme="minorBidi"/>
      <w:kern w:val="2"/>
      <w:sz w:val="21"/>
      <w:szCs w:val="22"/>
    </w:rPr>
  </w:style>
  <w:style w:type="character" w:customStyle="1" w:styleId="1">
    <w:name w:val="スタイル1"/>
    <w:uiPriority w:val="1"/>
    <w:qFormat/>
    <w:rsid w:val="00256DF4"/>
    <w:rPr>
      <w:rFonts w:eastAsiaTheme="minorEastAsia"/>
      <w:color w:val="FF0000"/>
      <w:kern w:val="0"/>
      <w:sz w:val="20"/>
      <w:szCs w:val="48"/>
    </w:rPr>
  </w:style>
  <w:style w:type="paragraph" w:styleId="a4">
    <w:name w:val="header"/>
    <w:basedOn w:val="a"/>
    <w:link w:val="a5"/>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2642A5"/>
  </w:style>
  <w:style w:type="paragraph" w:styleId="a6">
    <w:name w:val="footer"/>
    <w:basedOn w:val="a"/>
    <w:link w:val="a7"/>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2642A5"/>
  </w:style>
  <w:style w:type="character" w:customStyle="1" w:styleId="2">
    <w:name w:val="スタイル2"/>
    <w:basedOn w:val="a0"/>
    <w:uiPriority w:val="1"/>
    <w:qFormat/>
    <w:rsid w:val="00626DD0"/>
    <w:rPr>
      <w:rFonts w:ascii="ＭＳ 明朝" w:eastAsia="ＭＳ 明朝" w:hAnsi="ＭＳ 明朝" w:cs="ＭＳ明朝" w:hint="eastAsia"/>
      <w:strike w:val="0"/>
      <w:dstrike w:val="0"/>
      <w:color w:val="0000FF"/>
      <w:kern w:val="0"/>
      <w:sz w:val="24"/>
      <w:szCs w:val="24"/>
      <w:u w:val="none"/>
      <w:effect w:val="none"/>
    </w:rPr>
  </w:style>
  <w:style w:type="paragraph" w:styleId="a8">
    <w:name w:val="Balloon Text"/>
    <w:basedOn w:val="a"/>
    <w:link w:val="a9"/>
    <w:uiPriority w:val="99"/>
    <w:semiHidden/>
    <w:unhideWhenUsed/>
    <w:rsid w:val="001569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9A4"/>
    <w:rPr>
      <w:rFonts w:asciiTheme="majorHAnsi" w:eastAsiaTheme="majorEastAsia" w:hAnsiTheme="majorHAnsi" w:cstheme="majorBidi"/>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A5"/>
    <w:pPr>
      <w:widowControl w:val="0"/>
      <w:suppressAutoHyphens/>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A18"/>
    <w:pPr>
      <w:suppressAutoHyphens w:val="0"/>
      <w:ind w:leftChars="400" w:left="840"/>
      <w:jc w:val="both"/>
    </w:pPr>
    <w:rPr>
      <w:rFonts w:asciiTheme="minorHAnsi" w:eastAsiaTheme="minorEastAsia" w:hAnsiTheme="minorHAnsi" w:cstheme="minorBidi"/>
      <w:kern w:val="2"/>
      <w:sz w:val="21"/>
      <w:szCs w:val="22"/>
    </w:rPr>
  </w:style>
  <w:style w:type="character" w:customStyle="1" w:styleId="1">
    <w:name w:val="スタイル1"/>
    <w:uiPriority w:val="1"/>
    <w:qFormat/>
    <w:rsid w:val="00256DF4"/>
    <w:rPr>
      <w:rFonts w:eastAsiaTheme="minorEastAsia"/>
      <w:color w:val="FF0000"/>
      <w:kern w:val="0"/>
      <w:sz w:val="20"/>
      <w:szCs w:val="48"/>
    </w:rPr>
  </w:style>
  <w:style w:type="paragraph" w:styleId="a4">
    <w:name w:val="header"/>
    <w:basedOn w:val="a"/>
    <w:link w:val="a5"/>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2642A5"/>
  </w:style>
  <w:style w:type="paragraph" w:styleId="a6">
    <w:name w:val="footer"/>
    <w:basedOn w:val="a"/>
    <w:link w:val="a7"/>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2642A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5F95A-86BF-44A5-8664-119612B5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535</Words>
  <Characters>3054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小河 弘明</dc:creator>
  <cp:lastModifiedBy>0586</cp:lastModifiedBy>
  <cp:revision>4</cp:revision>
  <cp:lastPrinted>2017-03-02T01:12:00Z</cp:lastPrinted>
  <dcterms:created xsi:type="dcterms:W3CDTF">2017-03-02T00:57:00Z</dcterms:created>
  <dcterms:modified xsi:type="dcterms:W3CDTF">2017-03-06T04:16:00Z</dcterms:modified>
</cp:coreProperties>
</file>